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7BC90" w14:textId="48107ABA" w:rsidR="00B6170F" w:rsidRPr="000436C2" w:rsidRDefault="00B85D2E" w:rsidP="0022221A">
      <w:pPr>
        <w:jc w:val="right"/>
        <w:rPr>
          <w:rFonts w:ascii="TH SarabunPSK" w:hAnsi="TH SarabunPSK" w:cs="TH SarabunPSK"/>
          <w:sz w:val="36"/>
          <w:szCs w:val="36"/>
        </w:rPr>
      </w:pPr>
      <w:r>
        <w:pict w14:anchorId="7E2026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.5pt;height:43pt">
            <v:imagedata r:id="rId11" o:title=""/>
          </v:shape>
        </w:pict>
      </w:r>
    </w:p>
    <w:p w14:paraId="471DEAEE" w14:textId="2CE90CF3" w:rsidR="00BF3C9E" w:rsidRPr="00135F92" w:rsidRDefault="00135F92" w:rsidP="00BF3C9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35F92">
        <w:rPr>
          <w:rFonts w:ascii="TH SarabunPSK" w:hAnsi="TH SarabunPSK" w:cs="TH SarabunPSK"/>
          <w:b/>
          <w:bCs/>
          <w:sz w:val="48"/>
          <w:szCs w:val="48"/>
          <w:cs/>
        </w:rPr>
        <w:t>แบบประเมินประกอบการพิจารณาการดำเนินงาน</w:t>
      </w:r>
      <w:r w:rsidR="00BF3C9E" w:rsidRPr="00135F9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098762F1" w14:textId="3712A4E5" w:rsidR="00135F92" w:rsidRPr="00135F92" w:rsidRDefault="00135F92" w:rsidP="00BF3C9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35F92">
        <w:rPr>
          <w:rFonts w:ascii="TH SarabunPSK" w:hAnsi="TH SarabunPSK" w:cs="TH SarabunPSK"/>
          <w:b/>
          <w:bCs/>
          <w:sz w:val="36"/>
          <w:szCs w:val="36"/>
          <w:cs/>
        </w:rPr>
        <w:t>ตามแนวนโยบายและแนวปฏิบัติ</w:t>
      </w:r>
      <w:bookmarkStart w:id="0" w:name="_Hlk87634861"/>
      <w:r w:rsidRPr="00135F92">
        <w:rPr>
          <w:rFonts w:ascii="TH SarabunPSK" w:hAnsi="TH SarabunPSK" w:cs="TH SarabunPSK"/>
          <w:b/>
          <w:bCs/>
          <w:sz w:val="36"/>
          <w:szCs w:val="36"/>
          <w:cs/>
        </w:rPr>
        <w:t>ในการคุ้มครองข้อมูลส่วนบุคคล</w:t>
      </w:r>
      <w:bookmarkEnd w:id="0"/>
      <w:r w:rsidRPr="00135F92">
        <w:rPr>
          <w:rFonts w:ascii="TH SarabunPSK" w:hAnsi="TH SarabunPSK" w:cs="TH SarabunPSK"/>
          <w:b/>
          <w:bCs/>
          <w:sz w:val="36"/>
          <w:szCs w:val="36"/>
          <w:cs/>
        </w:rPr>
        <w:t>ของหน่วยงานของรัฐ</w:t>
      </w:r>
    </w:p>
    <w:p w14:paraId="28BA37B7" w14:textId="58BAA667" w:rsidR="00B6170F" w:rsidRPr="00135F92" w:rsidRDefault="00135F92" w:rsidP="00135F92">
      <w:pPr>
        <w:jc w:val="center"/>
        <w:rPr>
          <w:rFonts w:ascii="TH SarabunPSK" w:hAnsi="TH SarabunPSK" w:cs="TH SarabunPSK"/>
          <w:b/>
          <w:bCs/>
        </w:rPr>
      </w:pPr>
      <w:r w:rsidRPr="00135F92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ตามมาตรา </w:t>
      </w:r>
      <w:r w:rsidR="00BF3C9E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135F92">
        <w:rPr>
          <w:rFonts w:ascii="TH SarabunPSK" w:hAnsi="TH SarabunPSK" w:cs="TH SarabunPSK"/>
          <w:b/>
          <w:bCs/>
          <w:sz w:val="32"/>
          <w:szCs w:val="32"/>
          <w:cs/>
        </w:rPr>
        <w:t xml:space="preserve"> ใน พระราชกฤษฎีกากำหนดหลักเกณฑ์และวิธีการในการทำธุรกรรมทางอิเล็กทรอนิกส์ภาครัฐ  พ.ศ. </w:t>
      </w:r>
      <w:r w:rsidR="00BF3C9E">
        <w:rPr>
          <w:rFonts w:ascii="TH SarabunPSK" w:hAnsi="TH SarabunPSK" w:cs="TH SarabunPSK"/>
          <w:b/>
          <w:bCs/>
          <w:sz w:val="32"/>
          <w:szCs w:val="32"/>
        </w:rPr>
        <w:t>2549</w:t>
      </w:r>
    </w:p>
    <w:p w14:paraId="0DA3D7ED" w14:textId="77777777" w:rsidR="001F4E96" w:rsidRDefault="001F4E96">
      <w:pPr>
        <w:rPr>
          <w:rFonts w:ascii="TH SarabunPSK" w:hAnsi="TH SarabunPSK" w:cs="TH SarabunPSK"/>
        </w:rPr>
      </w:pPr>
    </w:p>
    <w:p w14:paraId="7FD801B4" w14:textId="77777777" w:rsidR="00B24F30" w:rsidRDefault="00B24F30" w:rsidP="00B24F30">
      <w:pPr>
        <w:rPr>
          <w:rFonts w:ascii="TH SarabunPSK" w:hAnsi="TH SarabunPSK" w:cs="TH SarabunPSK"/>
        </w:rPr>
      </w:pPr>
    </w:p>
    <w:p w14:paraId="1CC64F1A" w14:textId="5067E52F" w:rsidR="00B24F30" w:rsidRPr="000436C2" w:rsidRDefault="00B24F30" w:rsidP="00B24F30">
      <w:pPr>
        <w:rPr>
          <w:rFonts w:ascii="TH SarabunPSK" w:hAnsi="TH SarabunPSK" w:cs="TH SarabunPSK"/>
          <w:b/>
          <w:bCs/>
          <w:u w:val="dotted"/>
        </w:rPr>
      </w:pPr>
      <w:r w:rsidRPr="000436C2">
        <w:rPr>
          <w:rFonts w:ascii="TH SarabunPSK" w:hAnsi="TH SarabunPSK" w:cs="TH SarabunPSK"/>
          <w:b/>
          <w:bCs/>
          <w:cs/>
        </w:rPr>
        <w:t>ชื่อหน่วยงาน</w:t>
      </w:r>
      <w:r w:rsidRPr="000436C2"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</w:t>
      </w:r>
      <w:r>
        <w:rPr>
          <w:rFonts w:ascii="TH SarabunPSK" w:hAnsi="TH SarabunPSK" w:cs="TH SarabunPSK"/>
          <w:b/>
          <w:bCs/>
          <w:cs/>
        </w:rPr>
        <w:tab/>
      </w:r>
      <w:r w:rsidR="00376EAA" w:rsidRPr="004068EB">
        <w:rPr>
          <w:rFonts w:ascii="TH SarabunPSK" w:hAnsi="TH SarabunPSK" w:cs="TH SarabunPSK"/>
          <w:u w:val="dotted"/>
          <w:cs/>
        </w:rPr>
        <w:tab/>
      </w:r>
      <w:r w:rsidR="00376EAA" w:rsidRPr="004068EB">
        <w:rPr>
          <w:rFonts w:ascii="TH SarabunPSK" w:hAnsi="TH SarabunPSK" w:cs="TH SarabunPSK"/>
          <w:u w:val="dotted"/>
          <w:cs/>
        </w:rPr>
        <w:tab/>
      </w:r>
      <w:r w:rsidR="00376EAA" w:rsidRPr="004068EB">
        <w:rPr>
          <w:rFonts w:ascii="TH SarabunPSK" w:hAnsi="TH SarabunPSK" w:cs="TH SarabunPSK"/>
          <w:u w:val="dotted"/>
          <w:cs/>
        </w:rPr>
        <w:tab/>
      </w:r>
      <w:r w:rsidR="00376EAA" w:rsidRPr="004068EB">
        <w:rPr>
          <w:rFonts w:ascii="TH SarabunPSK" w:hAnsi="TH SarabunPSK" w:cs="TH SarabunPSK"/>
          <w:u w:val="dotted"/>
          <w:cs/>
        </w:rPr>
        <w:tab/>
      </w:r>
      <w:r w:rsidR="00376EAA" w:rsidRPr="004068EB">
        <w:rPr>
          <w:rFonts w:ascii="TH SarabunPSK" w:hAnsi="TH SarabunPSK" w:cs="TH SarabunPSK"/>
          <w:b/>
          <w:bCs/>
          <w:u w:val="dotted"/>
          <w:cs/>
        </w:rPr>
        <w:tab/>
      </w:r>
      <w:r w:rsidR="00376EAA" w:rsidRPr="004068EB">
        <w:rPr>
          <w:rFonts w:ascii="TH SarabunPSK" w:hAnsi="TH SarabunPSK" w:cs="TH SarabunPSK"/>
          <w:b/>
          <w:bCs/>
          <w:u w:val="dotted"/>
          <w:cs/>
        </w:rPr>
        <w:tab/>
      </w:r>
      <w:r w:rsidR="00376EAA" w:rsidRPr="004068EB">
        <w:rPr>
          <w:rFonts w:ascii="TH SarabunPSK" w:hAnsi="TH SarabunPSK" w:cs="TH SarabunPSK"/>
          <w:b/>
          <w:bCs/>
          <w:u w:val="dotted"/>
          <w:cs/>
        </w:rPr>
        <w:tab/>
      </w:r>
      <w:r w:rsidR="00376EAA">
        <w:rPr>
          <w:rFonts w:ascii="TH SarabunPSK" w:hAnsi="TH SarabunPSK" w:cs="TH SarabunPSK"/>
          <w:b/>
          <w:bCs/>
          <w:u w:val="dotted"/>
        </w:rPr>
        <w:tab/>
      </w:r>
      <w:r w:rsidR="00376EAA">
        <w:rPr>
          <w:rFonts w:ascii="TH SarabunPSK" w:hAnsi="TH SarabunPSK" w:cs="TH SarabunPSK"/>
          <w:b/>
          <w:bCs/>
          <w:u w:val="dotted"/>
        </w:rPr>
        <w:tab/>
      </w:r>
      <w:r w:rsidR="00376EAA">
        <w:rPr>
          <w:rFonts w:ascii="TH SarabunPSK" w:hAnsi="TH SarabunPSK" w:cs="TH SarabunPSK"/>
          <w:b/>
          <w:bCs/>
          <w:u w:val="dotted"/>
        </w:rPr>
        <w:tab/>
      </w:r>
    </w:p>
    <w:p w14:paraId="7ED563E5" w14:textId="5E0A5D75" w:rsidR="00B24F30" w:rsidRPr="004068EB" w:rsidRDefault="00B24F30" w:rsidP="00B24F30">
      <w:pPr>
        <w:rPr>
          <w:rFonts w:ascii="TH SarabunPSK" w:hAnsi="TH SarabunPSK" w:cs="TH SarabunPSK"/>
        </w:rPr>
      </w:pPr>
      <w:r w:rsidRPr="000436C2">
        <w:rPr>
          <w:rFonts w:ascii="TH SarabunPSK" w:hAnsi="TH SarabunPSK" w:cs="TH SarabunPSK" w:hint="cs"/>
          <w:b/>
          <w:bCs/>
          <w:cs/>
        </w:rPr>
        <w:t>การจัดทำแนวนโยบายและแนวปฏิบัติ</w:t>
      </w:r>
      <w:r w:rsidRPr="00265456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="00376EAA">
        <w:rPr>
          <w:rFonts w:ascii="TH SarabunPSK" w:hAnsi="TH SarabunPSK" w:cs="TH SarabunPSK"/>
          <w:sz w:val="32"/>
          <w:szCs w:val="32"/>
        </w:rPr>
        <w:sym w:font="Wingdings" w:char="F0A8"/>
      </w:r>
      <w:r w:rsidR="00376EAA">
        <w:rPr>
          <w:rFonts w:ascii="TH SarabunPSK" w:hAnsi="TH SarabunPSK" w:cs="TH SarabunPSK"/>
          <w:sz w:val="32"/>
          <w:szCs w:val="32"/>
        </w:rPr>
        <w:t xml:space="preserve">  </w:t>
      </w:r>
      <w:r w:rsidRPr="00265456">
        <w:rPr>
          <w:rFonts w:ascii="TH SarabunPSK" w:hAnsi="TH SarabunPSK" w:cs="TH SarabunPSK" w:hint="cs"/>
          <w:cs/>
        </w:rPr>
        <w:t>ครั้งแรก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="00376EAA">
        <w:rPr>
          <w:rFonts w:ascii="TH SarabunPSK" w:hAnsi="TH SarabunPSK" w:cs="TH SarabunPSK"/>
          <w:sz w:val="32"/>
          <w:szCs w:val="32"/>
        </w:rPr>
        <w:t xml:space="preserve">  </w:t>
      </w:r>
      <w:r w:rsidRPr="00265456">
        <w:rPr>
          <w:rFonts w:ascii="TH SarabunPSK" w:hAnsi="TH SarabunPSK" w:cs="TH SarabunPSK" w:hint="cs"/>
          <w:cs/>
        </w:rPr>
        <w:t>ทบทวน</w:t>
      </w:r>
      <w:r>
        <w:rPr>
          <w:rFonts w:ascii="TH SarabunPSK" w:hAnsi="TH SarabunPSK" w:cs="TH SarabunPSK"/>
        </w:rPr>
        <w:t xml:space="preserve"> </w:t>
      </w:r>
      <w:r w:rsidRPr="001E45C9">
        <w:rPr>
          <w:rFonts w:ascii="TH SarabunPSK" w:hAnsi="TH SarabunPSK" w:cs="TH SarabunPSK" w:hint="cs"/>
          <w:cs/>
        </w:rPr>
        <w:t>ครั้งที่</w:t>
      </w:r>
      <w:r w:rsidRPr="001E45C9">
        <w:rPr>
          <w:rFonts w:ascii="TH SarabunPSK" w:hAnsi="TH SarabunPSK" w:cs="TH SarabunPSK"/>
        </w:rPr>
        <w:t xml:space="preserve"> </w:t>
      </w:r>
      <w:r w:rsidRPr="001E45C9">
        <w:rPr>
          <w:rFonts w:ascii="TH SarabunPSK" w:hAnsi="TH SarabunPSK" w:cs="TH SarabunPSK" w:hint="cs"/>
          <w:cs/>
        </w:rPr>
        <w:t>..............</w:t>
      </w:r>
      <w:r>
        <w:rPr>
          <w:rFonts w:ascii="TH SarabunPSK" w:hAnsi="TH SarabunPSK" w:cs="TH SarabunPSK" w:hint="cs"/>
          <w:cs/>
        </w:rPr>
        <w:t>.</w:t>
      </w:r>
      <w:r w:rsidRPr="001E45C9">
        <w:rPr>
          <w:rFonts w:ascii="TH SarabunPSK" w:hAnsi="TH SarabunPSK" w:cs="TH SarabunPSK" w:hint="cs"/>
          <w:color w:val="FF0000"/>
          <w:cs/>
        </w:rPr>
        <w:t xml:space="preserve"> </w:t>
      </w:r>
      <w:r>
        <w:rPr>
          <w:rFonts w:ascii="TH SarabunPSK" w:hAnsi="TH SarabunPSK" w:cs="TH SarabunPSK" w:hint="cs"/>
          <w:cs/>
        </w:rPr>
        <w:t>ประจำปี พ.ศ. ...............</w:t>
      </w:r>
    </w:p>
    <w:p w14:paraId="3442F566" w14:textId="77777777" w:rsidR="002D1E07" w:rsidRPr="004068EB" w:rsidRDefault="00B6170F" w:rsidP="002D1E07">
      <w:pPr>
        <w:rPr>
          <w:rFonts w:ascii="TH SarabunPSK" w:hAnsi="TH SarabunPSK" w:cs="TH SarabunPSK"/>
        </w:rPr>
      </w:pPr>
      <w:r w:rsidRPr="000436C2">
        <w:rPr>
          <w:rFonts w:ascii="TH SarabunPSK" w:hAnsi="TH SarabunPSK" w:cs="TH SarabunPSK"/>
          <w:b/>
          <w:bCs/>
          <w:cs/>
        </w:rPr>
        <w:t>เอกสารประกอบการพิจารณา</w:t>
      </w:r>
      <w:r w:rsidRPr="00DE140B">
        <w:rPr>
          <w:rFonts w:ascii="TH SarabunPSK" w:hAnsi="TH SarabunPSK" w:cs="TH SarabunPSK"/>
          <w:b/>
          <w:bCs/>
          <w:cs/>
        </w:rPr>
        <w:tab/>
      </w:r>
      <w:r w:rsidR="00767A3A" w:rsidRPr="006D3E91">
        <w:rPr>
          <w:rFonts w:ascii="TH SarabunPSK" w:hAnsi="TH SarabunPSK" w:cs="TH SarabunPSK"/>
          <w:b/>
          <w:bCs/>
        </w:rPr>
        <w:t xml:space="preserve">  </w:t>
      </w:r>
      <w:r w:rsidR="008D3BF3">
        <w:rPr>
          <w:rFonts w:ascii="TH SarabunPSK" w:hAnsi="TH SarabunPSK" w:cs="TH SarabunPSK"/>
          <w:b/>
          <w:bCs/>
        </w:rPr>
        <w:tab/>
      </w:r>
      <w:r w:rsidR="002D1E07" w:rsidRPr="004068EB">
        <w:rPr>
          <w:rFonts w:ascii="TH SarabunPSK" w:hAnsi="TH SarabunPSK" w:cs="TH SarabunPSK"/>
          <w:u w:val="dotted"/>
          <w:cs/>
        </w:rPr>
        <w:tab/>
      </w:r>
      <w:r w:rsidR="002D1E07" w:rsidRPr="004068EB">
        <w:rPr>
          <w:rFonts w:ascii="TH SarabunPSK" w:hAnsi="TH SarabunPSK" w:cs="TH SarabunPSK"/>
          <w:u w:val="dotted"/>
          <w:cs/>
        </w:rPr>
        <w:tab/>
      </w:r>
      <w:r w:rsidR="002D1E07" w:rsidRPr="004068EB">
        <w:rPr>
          <w:rFonts w:ascii="TH SarabunPSK" w:hAnsi="TH SarabunPSK" w:cs="TH SarabunPSK"/>
          <w:u w:val="dotted"/>
          <w:cs/>
        </w:rPr>
        <w:tab/>
      </w:r>
      <w:r w:rsidR="002D1E07" w:rsidRPr="004068EB">
        <w:rPr>
          <w:rFonts w:ascii="TH SarabunPSK" w:hAnsi="TH SarabunPSK" w:cs="TH SarabunPSK"/>
          <w:u w:val="dotted"/>
          <w:cs/>
        </w:rPr>
        <w:tab/>
      </w:r>
      <w:r w:rsidR="002D1E07" w:rsidRPr="004068EB">
        <w:rPr>
          <w:rFonts w:ascii="TH SarabunPSK" w:hAnsi="TH SarabunPSK" w:cs="TH SarabunPSK"/>
          <w:b/>
          <w:bCs/>
          <w:u w:val="dotted"/>
          <w:cs/>
        </w:rPr>
        <w:tab/>
      </w:r>
      <w:r w:rsidR="002D1E07" w:rsidRPr="004068EB">
        <w:rPr>
          <w:rFonts w:ascii="TH SarabunPSK" w:hAnsi="TH SarabunPSK" w:cs="TH SarabunPSK"/>
          <w:b/>
          <w:bCs/>
          <w:u w:val="dotted"/>
          <w:cs/>
        </w:rPr>
        <w:tab/>
      </w:r>
      <w:r w:rsidR="002D1E07" w:rsidRPr="004068EB">
        <w:rPr>
          <w:rFonts w:ascii="TH SarabunPSK" w:hAnsi="TH SarabunPSK" w:cs="TH SarabunPSK"/>
          <w:b/>
          <w:bCs/>
          <w:u w:val="dotted"/>
          <w:cs/>
        </w:rPr>
        <w:tab/>
        <w:t xml:space="preserve"> (สามารถแนบเพิ่มเติมได้)</w:t>
      </w:r>
    </w:p>
    <w:p w14:paraId="07CD1476" w14:textId="77777777" w:rsidR="002D1E07" w:rsidRPr="004068EB" w:rsidRDefault="002D1E07" w:rsidP="002D1E07">
      <w:pPr>
        <w:ind w:left="720" w:firstLine="720"/>
        <w:rPr>
          <w:rFonts w:ascii="TH SarabunPSK" w:hAnsi="TH SarabunPSK" w:cs="TH SarabunPSK"/>
          <w:b/>
          <w:bCs/>
          <w:u w:val="dotted"/>
        </w:rPr>
      </w:pPr>
      <w:r w:rsidRPr="004068EB"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u w:val="dotted"/>
          <w:cs/>
        </w:rPr>
        <w:tab/>
      </w:r>
      <w:r w:rsidRPr="004068EB">
        <w:rPr>
          <w:rFonts w:ascii="TH SarabunPSK" w:hAnsi="TH SarabunPSK" w:cs="TH SarabunPSK"/>
          <w:u w:val="dotted"/>
          <w:cs/>
        </w:rPr>
        <w:tab/>
      </w:r>
      <w:r w:rsidRPr="004068EB">
        <w:rPr>
          <w:rFonts w:ascii="TH SarabunPSK" w:hAnsi="TH SarabunPSK" w:cs="TH SarabunPSK"/>
          <w:b/>
          <w:bCs/>
          <w:u w:val="dotted"/>
          <w:cs/>
        </w:rPr>
        <w:tab/>
      </w:r>
      <w:r w:rsidRPr="004068EB">
        <w:rPr>
          <w:rFonts w:ascii="TH SarabunPSK" w:hAnsi="TH SarabunPSK" w:cs="TH SarabunPSK"/>
          <w:b/>
          <w:bCs/>
          <w:u w:val="dotted"/>
          <w:cs/>
        </w:rPr>
        <w:tab/>
      </w:r>
      <w:r w:rsidRPr="004068EB">
        <w:rPr>
          <w:rFonts w:ascii="TH SarabunPSK" w:hAnsi="TH SarabunPSK" w:cs="TH SarabunPSK"/>
          <w:b/>
          <w:bCs/>
          <w:u w:val="dotted"/>
          <w:cs/>
        </w:rPr>
        <w:tab/>
      </w:r>
      <w:r w:rsidRPr="004068EB">
        <w:rPr>
          <w:rFonts w:ascii="TH SarabunPSK" w:hAnsi="TH SarabunPSK" w:cs="TH SarabunPSK"/>
          <w:b/>
          <w:bCs/>
          <w:u w:val="dotted"/>
          <w:cs/>
        </w:rPr>
        <w:tab/>
      </w:r>
      <w:r w:rsidRPr="004068EB">
        <w:rPr>
          <w:rFonts w:ascii="TH SarabunPSK" w:hAnsi="TH SarabunPSK" w:cs="TH SarabunPSK"/>
          <w:b/>
          <w:bCs/>
          <w:u w:val="dotted"/>
          <w:cs/>
        </w:rPr>
        <w:tab/>
      </w:r>
      <w:r w:rsidRPr="004068EB">
        <w:rPr>
          <w:rFonts w:ascii="TH SarabunPSK" w:hAnsi="TH SarabunPSK" w:cs="TH SarabunPSK"/>
          <w:b/>
          <w:bCs/>
          <w:u w:val="dotted"/>
        </w:rPr>
        <w:tab/>
      </w:r>
      <w:r w:rsidRPr="004068EB">
        <w:rPr>
          <w:rFonts w:ascii="TH SarabunPSK" w:hAnsi="TH SarabunPSK" w:cs="TH SarabunPSK"/>
          <w:b/>
          <w:bCs/>
          <w:u w:val="dotted"/>
        </w:rPr>
        <w:tab/>
      </w:r>
      <w:r w:rsidRPr="004068EB">
        <w:rPr>
          <w:rFonts w:ascii="TH SarabunPSK" w:hAnsi="TH SarabunPSK" w:cs="TH SarabunPSK"/>
          <w:b/>
          <w:bCs/>
          <w:u w:val="dotted"/>
        </w:rPr>
        <w:tab/>
      </w:r>
    </w:p>
    <w:p w14:paraId="6196B481" w14:textId="77777777" w:rsidR="002D1E07" w:rsidRDefault="002D1E07" w:rsidP="002D1E07">
      <w:pPr>
        <w:rPr>
          <w:rFonts w:ascii="TH SarabunPSK" w:hAnsi="TH SarabunPSK" w:cs="TH SarabunPSK"/>
          <w:b/>
          <w:bCs/>
          <w:u w:val="dotted"/>
        </w:rPr>
      </w:pPr>
      <w:r>
        <w:rPr>
          <w:rFonts w:ascii="TH SarabunPSK" w:hAnsi="TH SarabunPSK" w:cs="TH SarabunPSK"/>
          <w:i/>
          <w:iCs/>
          <w:color w:val="FF0000"/>
          <w:cs/>
        </w:rPr>
        <w:tab/>
      </w:r>
      <w:r>
        <w:rPr>
          <w:rFonts w:ascii="TH SarabunPSK" w:hAnsi="TH SarabunPSK" w:cs="TH SarabunPSK"/>
          <w:i/>
          <w:iCs/>
          <w:color w:val="FF0000"/>
          <w:cs/>
        </w:rPr>
        <w:tab/>
      </w:r>
      <w:r>
        <w:rPr>
          <w:rFonts w:ascii="TH SarabunPSK" w:hAnsi="TH SarabunPSK" w:cs="TH SarabunPSK"/>
          <w:i/>
          <w:iCs/>
          <w:color w:val="FF0000"/>
          <w:cs/>
        </w:rPr>
        <w:tab/>
      </w:r>
      <w:r>
        <w:rPr>
          <w:rFonts w:ascii="TH SarabunPSK" w:hAnsi="TH SarabunPSK" w:cs="TH SarabunPSK"/>
          <w:i/>
          <w:iCs/>
          <w:color w:val="FF0000"/>
          <w:cs/>
        </w:rPr>
        <w:tab/>
      </w:r>
      <w:r>
        <w:rPr>
          <w:rFonts w:ascii="TH SarabunPSK" w:hAnsi="TH SarabunPSK" w:cs="TH SarabunPSK"/>
          <w:i/>
          <w:iCs/>
          <w:color w:val="FF0000"/>
          <w:cs/>
        </w:rPr>
        <w:tab/>
      </w:r>
      <w:r w:rsidRPr="004068EB">
        <w:rPr>
          <w:rFonts w:ascii="TH SarabunPSK" w:hAnsi="TH SarabunPSK" w:cs="TH SarabunPSK"/>
          <w:u w:val="dotted"/>
          <w:cs/>
        </w:rPr>
        <w:tab/>
      </w:r>
      <w:r w:rsidRPr="004068EB">
        <w:rPr>
          <w:rFonts w:ascii="TH SarabunPSK" w:hAnsi="TH SarabunPSK" w:cs="TH SarabunPSK"/>
          <w:u w:val="dotted"/>
          <w:cs/>
        </w:rPr>
        <w:tab/>
      </w:r>
      <w:r w:rsidRPr="004068EB">
        <w:rPr>
          <w:rFonts w:ascii="TH SarabunPSK" w:hAnsi="TH SarabunPSK" w:cs="TH SarabunPSK"/>
          <w:u w:val="dotted"/>
          <w:cs/>
        </w:rPr>
        <w:tab/>
      </w:r>
      <w:r w:rsidRPr="004068EB">
        <w:rPr>
          <w:rFonts w:ascii="TH SarabunPSK" w:hAnsi="TH SarabunPSK" w:cs="TH SarabunPSK"/>
          <w:u w:val="dotted"/>
          <w:cs/>
        </w:rPr>
        <w:tab/>
      </w:r>
      <w:r w:rsidRPr="004068EB">
        <w:rPr>
          <w:rFonts w:ascii="TH SarabunPSK" w:hAnsi="TH SarabunPSK" w:cs="TH SarabunPSK"/>
          <w:b/>
          <w:bCs/>
          <w:u w:val="dotted"/>
          <w:cs/>
        </w:rPr>
        <w:tab/>
      </w:r>
      <w:r w:rsidRPr="004068EB">
        <w:rPr>
          <w:rFonts w:ascii="TH SarabunPSK" w:hAnsi="TH SarabunPSK" w:cs="TH SarabunPSK"/>
          <w:b/>
          <w:bCs/>
          <w:u w:val="dotted"/>
          <w:cs/>
        </w:rPr>
        <w:tab/>
      </w:r>
      <w:r w:rsidRPr="004068EB">
        <w:rPr>
          <w:rFonts w:ascii="TH SarabunPSK" w:hAnsi="TH SarabunPSK" w:cs="TH SarabunPSK"/>
          <w:b/>
          <w:bCs/>
          <w:u w:val="dotted"/>
          <w:cs/>
        </w:rPr>
        <w:tab/>
      </w:r>
      <w:r>
        <w:rPr>
          <w:rFonts w:ascii="TH SarabunPSK" w:hAnsi="TH SarabunPSK" w:cs="TH SarabunPSK"/>
          <w:b/>
          <w:bCs/>
          <w:u w:val="dotted"/>
        </w:rPr>
        <w:tab/>
      </w:r>
      <w:r>
        <w:rPr>
          <w:rFonts w:ascii="TH SarabunPSK" w:hAnsi="TH SarabunPSK" w:cs="TH SarabunPSK"/>
          <w:b/>
          <w:bCs/>
          <w:u w:val="dotted"/>
        </w:rPr>
        <w:tab/>
      </w:r>
      <w:r>
        <w:rPr>
          <w:rFonts w:ascii="TH SarabunPSK" w:hAnsi="TH SarabunPSK" w:cs="TH SarabunPSK"/>
          <w:b/>
          <w:bCs/>
          <w:u w:val="dotted"/>
        </w:rPr>
        <w:tab/>
      </w:r>
      <w:r w:rsidRPr="004068EB">
        <w:rPr>
          <w:rFonts w:ascii="TH SarabunPSK" w:hAnsi="TH SarabunPSK" w:cs="TH SarabunPSK"/>
          <w:b/>
          <w:bCs/>
          <w:u w:val="dotted"/>
          <w:cs/>
        </w:rPr>
        <w:t xml:space="preserve"> </w:t>
      </w:r>
    </w:p>
    <w:p w14:paraId="3E0CEC37" w14:textId="4950F632" w:rsidR="00B6170F" w:rsidRPr="002D1E07" w:rsidRDefault="002D1E07" w:rsidP="002D1E07">
      <w:pPr>
        <w:ind w:left="720" w:firstLine="720"/>
        <w:rPr>
          <w:rFonts w:ascii="TH SarabunPSK" w:hAnsi="TH SarabunPSK" w:cs="TH SarabunPSK"/>
          <w:b/>
          <w:bCs/>
          <w:u w:val="dotted"/>
        </w:rPr>
      </w:pPr>
      <w:r w:rsidRPr="004068EB"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u w:val="dotted"/>
          <w:cs/>
        </w:rPr>
        <w:tab/>
      </w:r>
      <w:r w:rsidRPr="004068EB">
        <w:rPr>
          <w:rFonts w:ascii="TH SarabunPSK" w:hAnsi="TH SarabunPSK" w:cs="TH SarabunPSK"/>
          <w:u w:val="dotted"/>
          <w:cs/>
        </w:rPr>
        <w:tab/>
      </w:r>
      <w:r w:rsidRPr="004068EB">
        <w:rPr>
          <w:rFonts w:ascii="TH SarabunPSK" w:hAnsi="TH SarabunPSK" w:cs="TH SarabunPSK"/>
          <w:b/>
          <w:bCs/>
          <w:u w:val="dotted"/>
          <w:cs/>
        </w:rPr>
        <w:tab/>
      </w:r>
      <w:r w:rsidRPr="004068EB">
        <w:rPr>
          <w:rFonts w:ascii="TH SarabunPSK" w:hAnsi="TH SarabunPSK" w:cs="TH SarabunPSK"/>
          <w:b/>
          <w:bCs/>
          <w:u w:val="dotted"/>
          <w:cs/>
        </w:rPr>
        <w:tab/>
      </w:r>
      <w:r w:rsidRPr="004068EB">
        <w:rPr>
          <w:rFonts w:ascii="TH SarabunPSK" w:hAnsi="TH SarabunPSK" w:cs="TH SarabunPSK"/>
          <w:b/>
          <w:bCs/>
          <w:u w:val="dotted"/>
          <w:cs/>
        </w:rPr>
        <w:tab/>
      </w:r>
      <w:r w:rsidRPr="004068EB">
        <w:rPr>
          <w:rFonts w:ascii="TH SarabunPSK" w:hAnsi="TH SarabunPSK" w:cs="TH SarabunPSK"/>
          <w:b/>
          <w:bCs/>
          <w:u w:val="dotted"/>
          <w:cs/>
        </w:rPr>
        <w:tab/>
      </w:r>
      <w:r w:rsidRPr="004068EB">
        <w:rPr>
          <w:rFonts w:ascii="TH SarabunPSK" w:hAnsi="TH SarabunPSK" w:cs="TH SarabunPSK"/>
          <w:b/>
          <w:bCs/>
          <w:u w:val="dotted"/>
          <w:cs/>
        </w:rPr>
        <w:tab/>
      </w:r>
      <w:r w:rsidRPr="004068EB">
        <w:rPr>
          <w:rFonts w:ascii="TH SarabunPSK" w:hAnsi="TH SarabunPSK" w:cs="TH SarabunPSK"/>
          <w:b/>
          <w:bCs/>
          <w:u w:val="dotted"/>
        </w:rPr>
        <w:tab/>
      </w:r>
      <w:r w:rsidRPr="004068EB">
        <w:rPr>
          <w:rFonts w:ascii="TH SarabunPSK" w:hAnsi="TH SarabunPSK" w:cs="TH SarabunPSK"/>
          <w:b/>
          <w:bCs/>
          <w:u w:val="dotted"/>
        </w:rPr>
        <w:tab/>
      </w:r>
      <w:r w:rsidRPr="004068EB">
        <w:rPr>
          <w:rFonts w:ascii="TH SarabunPSK" w:hAnsi="TH SarabunPSK" w:cs="TH SarabunPSK"/>
          <w:b/>
          <w:bCs/>
          <w:u w:val="dotted"/>
        </w:rPr>
        <w:tab/>
      </w:r>
    </w:p>
    <w:p w14:paraId="07987365" w14:textId="77777777" w:rsidR="00CB51FF" w:rsidRPr="00601D5A" w:rsidRDefault="00F15B6D" w:rsidP="00CB51FF">
      <w:pPr>
        <w:ind w:left="907" w:right="533" w:hanging="900"/>
        <w:jc w:val="thaiDistribute"/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 w:hint="cs"/>
          <w:b/>
          <w:bCs/>
          <w:u w:val="single"/>
          <w:cs/>
        </w:rPr>
        <w:t>คำชี้แจง</w:t>
      </w:r>
      <w:r w:rsidRPr="004068EB">
        <w:rPr>
          <w:rFonts w:ascii="TH SarabunPSK" w:hAnsi="TH SarabunPSK" w:cs="TH SarabunPSK"/>
          <w:cs/>
        </w:rPr>
        <w:t xml:space="preserve"> </w:t>
      </w:r>
      <w:r w:rsidRPr="004068EB">
        <w:rPr>
          <w:rFonts w:ascii="TH SarabunPSK" w:hAnsi="TH SarabunPSK" w:cs="TH SarabunPSK"/>
        </w:rPr>
        <w:t xml:space="preserve">: </w:t>
      </w:r>
      <w:r w:rsidR="00CB51FF" w:rsidRPr="00601D5A">
        <w:rPr>
          <w:rFonts w:ascii="TH SarabunPSK" w:hAnsi="TH SarabunPSK" w:cs="TH SarabunPSK" w:hint="cs"/>
          <w:b/>
          <w:bCs/>
          <w:cs/>
        </w:rPr>
        <w:t>การประเมิน</w:t>
      </w:r>
      <w:r w:rsidR="00CB51FF" w:rsidRPr="00601D5A">
        <w:rPr>
          <w:rFonts w:ascii="TH SarabunPSK" w:hAnsi="TH SarabunPSK" w:cs="TH SarabunPSK" w:hint="cs"/>
          <w:b/>
          <w:bCs/>
          <w:spacing w:val="-4"/>
          <w:cs/>
        </w:rPr>
        <w:t>ครั้งแรก</w:t>
      </w:r>
      <w:r w:rsidR="00CB51FF" w:rsidRPr="00601D5A">
        <w:rPr>
          <w:rFonts w:ascii="TH SarabunPSK" w:hAnsi="TH SarabunPSK" w:cs="TH SarabunPSK" w:hint="cs"/>
          <w:spacing w:val="-4"/>
          <w:cs/>
        </w:rPr>
        <w:t xml:space="preserve"> </w:t>
      </w:r>
    </w:p>
    <w:p w14:paraId="7E8F9479" w14:textId="77777777" w:rsidR="00CB51FF" w:rsidRDefault="00CB51FF" w:rsidP="00CB51FF">
      <w:pPr>
        <w:pStyle w:val="ListParagraph"/>
        <w:numPr>
          <w:ilvl w:val="0"/>
          <w:numId w:val="27"/>
        </w:numPr>
        <w:ind w:right="533"/>
        <w:jc w:val="thaiDistribute"/>
        <w:rPr>
          <w:rFonts w:ascii="TH SarabunPSK" w:hAnsi="TH SarabunPSK" w:cs="TH SarabunPSK"/>
          <w:spacing w:val="-4"/>
          <w:szCs w:val="28"/>
        </w:rPr>
      </w:pPr>
      <w:r w:rsidRPr="00601D5A">
        <w:rPr>
          <w:rFonts w:ascii="TH SarabunPSK" w:hAnsi="TH SarabunPSK" w:cs="TH SarabunPSK" w:hint="cs"/>
          <w:spacing w:val="-4"/>
          <w:szCs w:val="28"/>
          <w:cs/>
        </w:rPr>
        <w:t xml:space="preserve">กรอกข้อมูลในช่อง “หน่วยงานประเมินตนเอง” โดยระบุ </w:t>
      </w:r>
      <w:r w:rsidRPr="00601D5A">
        <w:rPr>
          <w:rFonts w:ascii="TH SarabunPSK" w:hAnsi="TH SarabunPSK" w:cs="TH SarabunPSK"/>
          <w:spacing w:val="-4"/>
          <w:szCs w:val="28"/>
        </w:rPr>
        <w:t>“</w:t>
      </w:r>
      <w:r w:rsidRPr="00601D5A">
        <w:rPr>
          <w:rFonts w:ascii="TH SarabunPSK" w:hAnsi="TH SarabunPSK" w:cs="TH SarabunPSK" w:hint="cs"/>
          <w:spacing w:val="-4"/>
          <w:szCs w:val="28"/>
          <w:cs/>
        </w:rPr>
        <w:t>มี</w:t>
      </w:r>
      <w:r w:rsidRPr="00601D5A">
        <w:rPr>
          <w:rFonts w:ascii="TH SarabunPSK" w:hAnsi="TH SarabunPSK" w:cs="TH SarabunPSK"/>
          <w:spacing w:val="-4"/>
          <w:szCs w:val="28"/>
        </w:rPr>
        <w:t>”</w:t>
      </w:r>
      <w:r w:rsidRPr="00601D5A">
        <w:rPr>
          <w:rFonts w:ascii="TH SarabunPSK" w:hAnsi="TH SarabunPSK" w:cs="TH SarabunPSK" w:hint="cs"/>
          <w:spacing w:val="-4"/>
          <w:szCs w:val="28"/>
          <w:cs/>
        </w:rPr>
        <w:t xml:space="preserve"> พร้อมอ้างอิงเอกสาร เลขหน้าและรายการที่มีเนื้อหาสอดคล้องกับสาระสำคัญที่กำหนด</w:t>
      </w:r>
    </w:p>
    <w:p w14:paraId="653FDB4B" w14:textId="77777777" w:rsidR="00CB51FF" w:rsidRPr="00601D5A" w:rsidRDefault="00CB51FF" w:rsidP="00CB51FF">
      <w:pPr>
        <w:pStyle w:val="ListParagraph"/>
        <w:numPr>
          <w:ilvl w:val="0"/>
          <w:numId w:val="27"/>
        </w:numPr>
        <w:ind w:right="533"/>
        <w:jc w:val="thaiDistribute"/>
        <w:rPr>
          <w:rFonts w:ascii="TH SarabunPSK" w:hAnsi="TH SarabunPSK" w:cs="TH SarabunPSK"/>
          <w:spacing w:val="-4"/>
          <w:szCs w:val="28"/>
        </w:rPr>
      </w:pPr>
      <w:r w:rsidRPr="00601D5A">
        <w:rPr>
          <w:rFonts w:ascii="TH SarabunPSK" w:hAnsi="TH SarabunPSK" w:cs="TH SarabunPSK" w:hint="cs"/>
          <w:szCs w:val="28"/>
          <w:cs/>
        </w:rPr>
        <w:t>หาก</w:t>
      </w:r>
      <w:r>
        <w:rPr>
          <w:rFonts w:ascii="TH SarabunPSK" w:hAnsi="TH SarabunPSK" w:cs="TH SarabunPSK" w:hint="cs"/>
          <w:szCs w:val="28"/>
          <w:cs/>
        </w:rPr>
        <w:t>รายการใดไม่มีการจัดทำไว้ประกาศ ให้ระบุ</w:t>
      </w:r>
      <w:r w:rsidRPr="00601D5A">
        <w:rPr>
          <w:rFonts w:ascii="TH SarabunPSK" w:hAnsi="TH SarabunPSK" w:cs="TH SarabunPSK" w:hint="cs"/>
          <w:spacing w:val="-4"/>
          <w:szCs w:val="28"/>
          <w:cs/>
        </w:rPr>
        <w:t xml:space="preserve"> “ไม่มี”</w:t>
      </w:r>
    </w:p>
    <w:p w14:paraId="5DCCB778" w14:textId="77777777" w:rsidR="00CB51FF" w:rsidRPr="00601D5A" w:rsidRDefault="00CB51FF" w:rsidP="00CB51FF">
      <w:pPr>
        <w:ind w:left="907" w:right="533"/>
        <w:jc w:val="thaiDistribute"/>
        <w:rPr>
          <w:rFonts w:ascii="TH SarabunPSK" w:hAnsi="TH SarabunPSK" w:cs="TH SarabunPSK"/>
        </w:rPr>
      </w:pPr>
      <w:r w:rsidRPr="00601D5A">
        <w:rPr>
          <w:rFonts w:ascii="TH SarabunPSK" w:hAnsi="TH SarabunPSK" w:cs="TH SarabunPSK" w:hint="cs"/>
          <w:b/>
          <w:bCs/>
          <w:cs/>
        </w:rPr>
        <w:t>การประเมินรอบทบทวน</w:t>
      </w:r>
      <w:r w:rsidRPr="00601D5A">
        <w:rPr>
          <w:rFonts w:ascii="TH SarabunPSK" w:hAnsi="TH SarabunPSK" w:cs="TH SarabunPSK" w:hint="cs"/>
          <w:cs/>
        </w:rPr>
        <w:t xml:space="preserve"> </w:t>
      </w:r>
    </w:p>
    <w:p w14:paraId="11A74DAA" w14:textId="224B9F26" w:rsidR="00CB51FF" w:rsidRPr="0070649A" w:rsidRDefault="00CB51FF" w:rsidP="00CB51FF">
      <w:pPr>
        <w:pStyle w:val="ListParagraph"/>
        <w:numPr>
          <w:ilvl w:val="0"/>
          <w:numId w:val="27"/>
        </w:numPr>
        <w:ind w:right="533"/>
        <w:rPr>
          <w:rFonts w:ascii="TH SarabunPSK" w:hAnsi="TH SarabunPSK" w:cs="TH SarabunPSK"/>
          <w:szCs w:val="28"/>
        </w:rPr>
      </w:pPr>
      <w:r w:rsidRPr="00601D5A">
        <w:rPr>
          <w:rFonts w:ascii="TH SarabunPSK" w:hAnsi="TH SarabunPSK" w:cs="TH SarabunPSK" w:hint="cs"/>
          <w:spacing w:val="-4"/>
          <w:szCs w:val="28"/>
          <w:cs/>
        </w:rPr>
        <w:t>กรอกข้อมูลในช่อง “หน่วยงานประเมินตนเอง”</w:t>
      </w:r>
      <w:r>
        <w:rPr>
          <w:rFonts w:ascii="TH SarabunPSK" w:hAnsi="TH SarabunPSK" w:cs="TH SarabunPSK" w:hint="cs"/>
          <w:spacing w:val="-4"/>
          <w:szCs w:val="28"/>
          <w:cs/>
        </w:rPr>
        <w:t xml:space="preserve"> โดยรายการที่มีการทบทวนและปรับแก้ </w:t>
      </w:r>
      <w:r w:rsidRPr="00601D5A">
        <w:rPr>
          <w:rFonts w:ascii="TH SarabunPSK" w:hAnsi="TH SarabunPSK" w:cs="TH SarabunPSK" w:hint="cs"/>
          <w:szCs w:val="28"/>
          <w:cs/>
        </w:rPr>
        <w:t xml:space="preserve">ให้ระบุ “มี” พร้อมระบุการอ้างอิงหน้า ในข้อที่มีการทบทวนและปรับแก้ </w:t>
      </w:r>
      <w:r>
        <w:rPr>
          <w:rFonts w:ascii="TH SarabunPSK" w:hAnsi="TH SarabunPSK" w:cs="TH SarabunPSK" w:hint="cs"/>
          <w:szCs w:val="28"/>
          <w:cs/>
        </w:rPr>
        <w:t>และ</w:t>
      </w:r>
      <w:r>
        <w:rPr>
          <w:rFonts w:ascii="TH SarabunPSK" w:hAnsi="TH SarabunPSK" w:cs="TH SarabunPSK" w:hint="cs"/>
          <w:spacing w:val="-4"/>
          <w:szCs w:val="28"/>
          <w:cs/>
        </w:rPr>
        <w:t>รายละเอียดการปรับแก้</w:t>
      </w:r>
    </w:p>
    <w:p w14:paraId="65C0E715" w14:textId="086EA69F" w:rsidR="00F15B6D" w:rsidRDefault="00CB51FF" w:rsidP="00CB51FF">
      <w:pPr>
        <w:pStyle w:val="ListParagraph"/>
        <w:numPr>
          <w:ilvl w:val="0"/>
          <w:numId w:val="27"/>
        </w:numPr>
        <w:ind w:right="533"/>
        <w:jc w:val="thaiDistribute"/>
        <w:rPr>
          <w:rFonts w:ascii="TH SarabunPSK" w:hAnsi="TH SarabunPSK" w:cs="TH SarabunPSK"/>
          <w:szCs w:val="28"/>
        </w:rPr>
      </w:pPr>
      <w:r w:rsidRPr="00601D5A">
        <w:rPr>
          <w:rFonts w:ascii="TH SarabunPSK" w:hAnsi="TH SarabunPSK" w:cs="TH SarabunPSK" w:hint="cs"/>
          <w:szCs w:val="28"/>
          <w:cs/>
        </w:rPr>
        <w:t>หาก</w:t>
      </w:r>
      <w:r>
        <w:rPr>
          <w:rFonts w:ascii="TH SarabunPSK" w:hAnsi="TH SarabunPSK" w:cs="TH SarabunPSK" w:hint="cs"/>
          <w:szCs w:val="28"/>
          <w:cs/>
        </w:rPr>
        <w:t>รายการใด</w:t>
      </w:r>
      <w:r w:rsidRPr="00601D5A">
        <w:rPr>
          <w:rFonts w:ascii="TH SarabunPSK" w:hAnsi="TH SarabunPSK" w:cs="TH SarabunPSK" w:hint="cs"/>
          <w:szCs w:val="28"/>
          <w:cs/>
        </w:rPr>
        <w:t>ไม่มีการทบทวนและปรับแก้ไข</w:t>
      </w:r>
      <w:r w:rsidRPr="00601D5A">
        <w:rPr>
          <w:rFonts w:ascii="TH SarabunPSK" w:hAnsi="TH SarabunPSK" w:cs="TH SarabunPSK"/>
          <w:szCs w:val="28"/>
        </w:rPr>
        <w:t xml:space="preserve"> </w:t>
      </w:r>
      <w:r w:rsidRPr="00601D5A">
        <w:rPr>
          <w:rFonts w:ascii="TH SarabunPSK" w:hAnsi="TH SarabunPSK" w:cs="TH SarabunPSK" w:hint="cs"/>
          <w:szCs w:val="28"/>
          <w:cs/>
        </w:rPr>
        <w:t>ให้ระบุ “ไม่มี”</w:t>
      </w:r>
      <w:r w:rsidRPr="00601D5A">
        <w:rPr>
          <w:rFonts w:ascii="TH SarabunPSK" w:hAnsi="TH SarabunPSK" w:cs="TH SarabunPSK"/>
          <w:szCs w:val="28"/>
        </w:rPr>
        <w:t xml:space="preserve"> </w:t>
      </w:r>
    </w:p>
    <w:p w14:paraId="0D4091EC" w14:textId="77777777" w:rsidR="00CB51FF" w:rsidRDefault="00CB51FF" w:rsidP="00CB51FF">
      <w:pPr>
        <w:pStyle w:val="ListParagraph"/>
        <w:ind w:left="1620" w:right="533"/>
        <w:jc w:val="thaiDistribute"/>
        <w:rPr>
          <w:rFonts w:ascii="TH SarabunPSK" w:hAnsi="TH SarabunPSK" w:cs="TH SarabunPSK"/>
          <w:szCs w:val="28"/>
        </w:rPr>
      </w:pPr>
    </w:p>
    <w:p w14:paraId="22E1D225" w14:textId="77777777" w:rsidR="00577293" w:rsidRDefault="00577293" w:rsidP="00CB51FF">
      <w:pPr>
        <w:pStyle w:val="ListParagraph"/>
        <w:ind w:left="1620" w:right="533"/>
        <w:jc w:val="thaiDistribute"/>
        <w:rPr>
          <w:rFonts w:ascii="TH SarabunPSK" w:hAnsi="TH SarabunPSK" w:cs="TH SarabunPSK"/>
          <w:szCs w:val="28"/>
        </w:rPr>
      </w:pPr>
    </w:p>
    <w:p w14:paraId="5F45F57F" w14:textId="77777777" w:rsidR="00CB51FF" w:rsidRDefault="00CB51FF" w:rsidP="00CB51FF">
      <w:pPr>
        <w:pStyle w:val="ListParagraph"/>
        <w:ind w:left="1620" w:right="533"/>
        <w:jc w:val="thaiDistribute"/>
        <w:rPr>
          <w:rFonts w:ascii="TH SarabunPSK" w:hAnsi="TH SarabunPSK" w:cs="TH SarabunPSK"/>
          <w:szCs w:val="28"/>
        </w:rPr>
      </w:pPr>
    </w:p>
    <w:p w14:paraId="568D9796" w14:textId="77777777" w:rsidR="002D1E07" w:rsidRDefault="002D1E07" w:rsidP="00CB51FF">
      <w:pPr>
        <w:pStyle w:val="ListParagraph"/>
        <w:ind w:left="1620" w:right="533"/>
        <w:jc w:val="thaiDistribute"/>
        <w:rPr>
          <w:rFonts w:ascii="TH SarabunPSK" w:hAnsi="TH SarabunPSK" w:cs="TH SarabunPSK"/>
          <w:szCs w:val="28"/>
        </w:rPr>
      </w:pPr>
    </w:p>
    <w:p w14:paraId="70D02462" w14:textId="77777777" w:rsidR="00CB51FF" w:rsidRDefault="00CB51FF" w:rsidP="00CB51FF">
      <w:pPr>
        <w:pStyle w:val="ListParagraph"/>
        <w:ind w:left="1620" w:right="533"/>
        <w:jc w:val="thaiDistribute"/>
        <w:rPr>
          <w:rFonts w:ascii="TH SarabunPSK" w:hAnsi="TH SarabunPSK" w:cs="TH SarabunPSK"/>
          <w:szCs w:val="28"/>
        </w:rPr>
      </w:pPr>
    </w:p>
    <w:p w14:paraId="293A72C3" w14:textId="77777777" w:rsidR="00CB51FF" w:rsidRDefault="00CB51FF" w:rsidP="00CB51FF">
      <w:pPr>
        <w:pStyle w:val="ListParagraph"/>
        <w:ind w:left="1620" w:right="533"/>
        <w:jc w:val="thaiDistribute"/>
        <w:rPr>
          <w:rFonts w:ascii="TH SarabunPSK" w:hAnsi="TH SarabunPSK" w:cs="TH SarabunPSK"/>
          <w:szCs w:val="28"/>
        </w:rPr>
      </w:pPr>
    </w:p>
    <w:p w14:paraId="47579CDA" w14:textId="77777777" w:rsidR="00CB51FF" w:rsidRDefault="00CB51FF" w:rsidP="00CB51FF">
      <w:pPr>
        <w:pStyle w:val="ListParagraph"/>
        <w:ind w:left="1620" w:right="533"/>
        <w:jc w:val="thaiDistribute"/>
        <w:rPr>
          <w:rFonts w:ascii="TH SarabunPSK" w:hAnsi="TH SarabunPSK" w:cs="TH SarabunPSK"/>
          <w:szCs w:val="28"/>
        </w:rPr>
      </w:pPr>
    </w:p>
    <w:p w14:paraId="553C160F" w14:textId="77777777" w:rsidR="00CB51FF" w:rsidRPr="00CB51FF" w:rsidRDefault="00CB51FF" w:rsidP="00CB51FF">
      <w:pPr>
        <w:pStyle w:val="ListParagraph"/>
        <w:ind w:left="1620" w:right="533"/>
        <w:jc w:val="thaiDistribute"/>
        <w:rPr>
          <w:rFonts w:ascii="TH SarabunPSK" w:hAnsi="TH SarabunPSK" w:cs="TH SarabunPSK"/>
          <w:szCs w:val="28"/>
        </w:rPr>
      </w:pPr>
    </w:p>
    <w:tbl>
      <w:tblPr>
        <w:tblW w:w="49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4571"/>
        <w:gridCol w:w="957"/>
        <w:gridCol w:w="2644"/>
        <w:gridCol w:w="3420"/>
        <w:gridCol w:w="3420"/>
      </w:tblGrid>
      <w:tr w:rsidR="00425735" w:rsidRPr="00DB4435" w14:paraId="60C4F296" w14:textId="77777777" w:rsidTr="00425735">
        <w:trPr>
          <w:cantSplit/>
          <w:tblHeader/>
        </w:trPr>
        <w:tc>
          <w:tcPr>
            <w:tcW w:w="185" w:type="pct"/>
            <w:vMerge w:val="restart"/>
            <w:shd w:val="clear" w:color="auto" w:fill="B4C6E7"/>
          </w:tcPr>
          <w:p w14:paraId="65915B5D" w14:textId="5A433E26" w:rsidR="00DA0808" w:rsidRPr="0071713E" w:rsidRDefault="00DA0808" w:rsidP="00DA0808">
            <w:pPr>
              <w:ind w:right="34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C3BE4">
              <w:rPr>
                <w:rFonts w:ascii="TH SarabunPSK" w:hAnsi="TH SarabunPSK" w:cs="TH SarabunPSK"/>
                <w:b/>
                <w:bCs/>
                <w:cs/>
              </w:rPr>
              <w:lastRenderedPageBreak/>
              <w:t>ข้อ</w:t>
            </w:r>
          </w:p>
        </w:tc>
        <w:tc>
          <w:tcPr>
            <w:tcW w:w="1466" w:type="pct"/>
            <w:vMerge w:val="restart"/>
            <w:shd w:val="clear" w:color="auto" w:fill="B4C6E7"/>
          </w:tcPr>
          <w:p w14:paraId="3AD615E6" w14:textId="77777777" w:rsidR="005D31F5" w:rsidRPr="00AC3BE4" w:rsidRDefault="005D31F5" w:rsidP="005D31F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C3BE4">
              <w:rPr>
                <w:rFonts w:ascii="TH SarabunPSK" w:hAnsi="TH SarabunPSK" w:cs="TH SarabunPSK"/>
                <w:b/>
                <w:bCs/>
                <w:cs/>
              </w:rPr>
              <w:t>แนวนโยบาย</w:t>
            </w:r>
            <w:r w:rsidRPr="00AC3BE4">
              <w:rPr>
                <w:rFonts w:ascii="TH SarabunPSK" w:hAnsi="TH SarabunPSK" w:cs="TH SarabunPSK"/>
                <w:b/>
                <w:bCs/>
              </w:rPr>
              <w:t xml:space="preserve"> /</w:t>
            </w:r>
            <w:r w:rsidRPr="00AC3BE4">
              <w:rPr>
                <w:rFonts w:ascii="TH SarabunPSK" w:hAnsi="TH SarabunPSK" w:cs="TH SarabunPSK"/>
                <w:b/>
                <w:bCs/>
                <w:cs/>
              </w:rPr>
              <w:t xml:space="preserve"> และแนวปฏิบัต</w:t>
            </w:r>
            <w:r w:rsidRPr="00AC3BE4">
              <w:rPr>
                <w:rFonts w:ascii="TH SarabunPSK" w:hAnsi="TH SarabunPSK" w:cs="TH SarabunPSK" w:hint="cs"/>
                <w:b/>
                <w:bCs/>
                <w:cs/>
              </w:rPr>
              <w:t>ิ</w:t>
            </w:r>
          </w:p>
          <w:p w14:paraId="66F60AE4" w14:textId="4212F0BF" w:rsidR="00DA0808" w:rsidRPr="00DB4435" w:rsidRDefault="005D31F5" w:rsidP="005D31F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C3BE4">
              <w:rPr>
                <w:rFonts w:ascii="TH SarabunPSK" w:hAnsi="TH SarabunPSK" w:cs="TH SarabunPSK"/>
                <w:b/>
                <w:bCs/>
                <w:cs/>
              </w:rPr>
              <w:t>(ประกาศของคณะกรรมการ</w:t>
            </w:r>
            <w:r w:rsidRPr="00D8221D">
              <w:rPr>
                <w:rFonts w:ascii="TH SarabunPSK" w:hAnsi="TH SarabunPSK" w:cs="TH SarabunPSK"/>
                <w:b/>
                <w:bCs/>
                <w:cs/>
              </w:rPr>
              <w:t>ธุรกรรมทางอิเล็กทรอนิกส์</w:t>
            </w:r>
            <w:r w:rsidRPr="00AC3BE4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1155" w:type="pct"/>
            <w:gridSpan w:val="2"/>
            <w:shd w:val="clear" w:color="auto" w:fill="B4C6E7"/>
          </w:tcPr>
          <w:p w14:paraId="080CC265" w14:textId="32660402" w:rsidR="00DA0808" w:rsidRPr="00DB4435" w:rsidRDefault="00DA0808" w:rsidP="00DA08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C3BE4">
              <w:rPr>
                <w:rFonts w:ascii="TH SarabunPSK" w:hAnsi="TH SarabunPSK" w:cs="TH SarabunPSK"/>
                <w:b/>
                <w:bCs/>
                <w:cs/>
              </w:rPr>
              <w:t>หน่วยงานประเมินตนเอง</w:t>
            </w:r>
          </w:p>
        </w:tc>
        <w:tc>
          <w:tcPr>
            <w:tcW w:w="1097" w:type="pct"/>
            <w:vMerge w:val="restart"/>
            <w:shd w:val="clear" w:color="auto" w:fill="B4C6E7"/>
          </w:tcPr>
          <w:p w14:paraId="426C54E8" w14:textId="77777777" w:rsidR="00DA0808" w:rsidRPr="00AC3BE4" w:rsidRDefault="00DA0808" w:rsidP="00DA080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C3BE4">
              <w:rPr>
                <w:rFonts w:ascii="TH SarabunPSK" w:hAnsi="TH SarabunPSK" w:cs="TH SarabunPSK"/>
                <w:b/>
                <w:bCs/>
                <w:cs/>
              </w:rPr>
              <w:t xml:space="preserve">ความเห็นจาก </w:t>
            </w:r>
            <w:r w:rsidRPr="00AC3BE4">
              <w:rPr>
                <w:rFonts w:ascii="TH SarabunPSK" w:hAnsi="TH SarabunPSK" w:cs="TH SarabunPSK" w:hint="cs"/>
                <w:b/>
                <w:bCs/>
                <w:cs/>
              </w:rPr>
              <w:t>สพ</w:t>
            </w:r>
            <w:r w:rsidRPr="00AC3BE4">
              <w:rPr>
                <w:rFonts w:ascii="TH SarabunPSK" w:hAnsi="TH SarabunPSK" w:cs="TH SarabunPSK"/>
                <w:b/>
                <w:bCs/>
                <w:cs/>
              </w:rPr>
              <w:t>ธอ.</w:t>
            </w:r>
          </w:p>
          <w:p w14:paraId="1129B3AF" w14:textId="510227BD" w:rsidR="00DA0808" w:rsidRPr="00DB4435" w:rsidRDefault="00DA0808" w:rsidP="00DA0808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C3BE4">
              <w:rPr>
                <w:rFonts w:ascii="TH SarabunPSK" w:hAnsi="TH SarabunPSK" w:cs="TH SarabunPSK"/>
                <w:b/>
                <w:bCs/>
                <w:cs/>
              </w:rPr>
              <w:t>เห็นด้วย</w:t>
            </w:r>
            <w:r w:rsidRPr="00AC3BE4">
              <w:rPr>
                <w:rFonts w:ascii="TH SarabunPSK" w:hAnsi="TH SarabunPSK" w:cs="TH SarabunPSK"/>
                <w:b/>
                <w:bCs/>
              </w:rPr>
              <w:t>/</w:t>
            </w:r>
            <w:r w:rsidRPr="00AC3BE4">
              <w:rPr>
                <w:rFonts w:ascii="TH SarabunPSK" w:hAnsi="TH SarabunPSK" w:cs="TH SarabunPSK"/>
                <w:b/>
                <w:bCs/>
                <w:cs/>
              </w:rPr>
              <w:t>ไม่เห็นด้วย</w:t>
            </w:r>
          </w:p>
        </w:tc>
        <w:tc>
          <w:tcPr>
            <w:tcW w:w="1097" w:type="pct"/>
            <w:vMerge w:val="restart"/>
            <w:shd w:val="clear" w:color="auto" w:fill="B4C6E7"/>
          </w:tcPr>
          <w:p w14:paraId="111153B5" w14:textId="62744003" w:rsidR="00DA0808" w:rsidRPr="00DB4435" w:rsidRDefault="00DA0808" w:rsidP="00DA0808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</w:pPr>
            <w:r w:rsidRPr="00AC3BE4">
              <w:rPr>
                <w:rFonts w:ascii="TH SarabunPSK" w:hAnsi="TH SarabunPSK" w:cs="TH SarabunPSK"/>
                <w:b/>
                <w:bCs/>
                <w:cs/>
              </w:rPr>
              <w:t>ความเห็น</w:t>
            </w:r>
            <w:r w:rsidRPr="00AC3BE4">
              <w:rPr>
                <w:rFonts w:ascii="TH SarabunPSK" w:hAnsi="TH SarabunPSK" w:cs="TH SarabunPSK" w:hint="cs"/>
                <w:b/>
                <w:bCs/>
                <w:cs/>
              </w:rPr>
              <w:t>จาก</w:t>
            </w:r>
            <w:r w:rsidRPr="00AC3BE4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AC3BE4">
              <w:rPr>
                <w:rFonts w:ascii="TH SarabunPSK" w:hAnsi="TH SarabunPSK" w:cs="TH SarabunPSK" w:hint="cs"/>
                <w:b/>
                <w:bCs/>
                <w:cs/>
              </w:rPr>
              <w:t>สพ</w:t>
            </w:r>
            <w:r w:rsidRPr="00AC3BE4">
              <w:rPr>
                <w:rFonts w:ascii="TH SarabunPSK" w:hAnsi="TH SarabunPSK" w:cs="TH SarabunPSK"/>
                <w:b/>
                <w:bCs/>
                <w:cs/>
              </w:rPr>
              <w:t>ธอ</w:t>
            </w:r>
            <w:r w:rsidRPr="00AC3BE4">
              <w:rPr>
                <w:rFonts w:ascii="TH SarabunPSK" w:hAnsi="TH SarabunPSK" w:cs="TH SarabunPSK" w:hint="cs"/>
                <w:b/>
                <w:bCs/>
                <w:cs/>
              </w:rPr>
              <w:t xml:space="preserve">. </w:t>
            </w:r>
            <w:r w:rsidRPr="00AC3BE4">
              <w:rPr>
                <w:rFonts w:ascii="TH SarabunPSK" w:hAnsi="TH SarabunPSK" w:cs="TH SarabunPSK"/>
                <w:b/>
                <w:bCs/>
                <w:cs/>
              </w:rPr>
              <w:br/>
            </w:r>
            <w:r w:rsidRPr="00AC3BE4">
              <w:rPr>
                <w:rFonts w:ascii="TH SarabunPSK" w:hAnsi="TH SarabunPSK" w:cs="TH SarabunPSK" w:hint="cs"/>
                <w:b/>
                <w:bCs/>
                <w:cs/>
              </w:rPr>
              <w:t>หลังจากหน่วยงานดำเนินการแก้ไข</w:t>
            </w:r>
          </w:p>
        </w:tc>
      </w:tr>
      <w:tr w:rsidR="00425735" w:rsidRPr="00DB4435" w14:paraId="4232DA75" w14:textId="77777777" w:rsidTr="00425735">
        <w:trPr>
          <w:cantSplit/>
          <w:tblHeader/>
        </w:trPr>
        <w:tc>
          <w:tcPr>
            <w:tcW w:w="185" w:type="pct"/>
            <w:vMerge/>
            <w:shd w:val="clear" w:color="auto" w:fill="C2D69B"/>
          </w:tcPr>
          <w:p w14:paraId="7E9B484B" w14:textId="77777777" w:rsidR="00B50E0F" w:rsidRPr="0071713E" w:rsidRDefault="00B50E0F" w:rsidP="00B50E0F">
            <w:pPr>
              <w:ind w:right="3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  <w:vMerge/>
            <w:shd w:val="clear" w:color="auto" w:fill="C2D69B"/>
          </w:tcPr>
          <w:p w14:paraId="2631635A" w14:textId="77777777" w:rsidR="00B50E0F" w:rsidRPr="00DB4435" w:rsidRDefault="00B50E0F" w:rsidP="00B50E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07" w:type="pct"/>
            <w:shd w:val="clear" w:color="auto" w:fill="B4C6E7"/>
          </w:tcPr>
          <w:p w14:paraId="4FBD4225" w14:textId="2020C2E8" w:rsidR="00B50E0F" w:rsidRPr="00DB4435" w:rsidRDefault="00B50E0F" w:rsidP="00B50E0F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C3BE4">
              <w:rPr>
                <w:rFonts w:ascii="TH SarabunPSK" w:hAnsi="TH SarabunPSK" w:cs="TH SarabunPSK" w:hint="cs"/>
                <w:b/>
                <w:bCs/>
                <w:cs/>
              </w:rPr>
              <w:t>มี/</w:t>
            </w:r>
            <w:r w:rsidRPr="00AC3BE4">
              <w:rPr>
                <w:rFonts w:ascii="TH SarabunPSK" w:hAnsi="TH SarabunPSK" w:cs="TH SarabunPSK"/>
                <w:b/>
                <w:bCs/>
                <w:cs/>
              </w:rPr>
              <w:t>ไม่</w:t>
            </w:r>
            <w:r w:rsidRPr="00AC3BE4">
              <w:rPr>
                <w:rFonts w:ascii="TH SarabunPSK" w:hAnsi="TH SarabunPSK" w:cs="TH SarabunPSK" w:hint="cs"/>
                <w:b/>
                <w:bCs/>
                <w:cs/>
              </w:rPr>
              <w:t>มี</w:t>
            </w:r>
          </w:p>
        </w:tc>
        <w:tc>
          <w:tcPr>
            <w:tcW w:w="848" w:type="pct"/>
            <w:shd w:val="clear" w:color="auto" w:fill="B4C6E7"/>
          </w:tcPr>
          <w:p w14:paraId="2A9F661A" w14:textId="32BBBAD5" w:rsidR="00B50E0F" w:rsidRPr="00DB4435" w:rsidRDefault="00B50E0F" w:rsidP="00B50E0F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C3BE4">
              <w:rPr>
                <w:rFonts w:ascii="TH SarabunPSK" w:hAnsi="TH SarabunPSK" w:cs="TH SarabunPSK"/>
                <w:b/>
                <w:bCs/>
                <w:cs/>
              </w:rPr>
              <w:t>อ้างอิงหน้า</w:t>
            </w:r>
            <w:r w:rsidRPr="00AC3BE4">
              <w:rPr>
                <w:rFonts w:ascii="TH SarabunPSK" w:hAnsi="TH SarabunPSK" w:cs="TH SarabunPSK"/>
                <w:b/>
                <w:bCs/>
              </w:rPr>
              <w:t>…</w:t>
            </w:r>
            <w:r w:rsidRPr="00AC3BE4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</w:p>
        </w:tc>
        <w:tc>
          <w:tcPr>
            <w:tcW w:w="1097" w:type="pct"/>
            <w:vMerge/>
            <w:shd w:val="clear" w:color="auto" w:fill="C2D69B"/>
          </w:tcPr>
          <w:p w14:paraId="401CB30F" w14:textId="77777777" w:rsidR="00B50E0F" w:rsidRPr="00DB4435" w:rsidRDefault="00B50E0F" w:rsidP="00B50E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097" w:type="pct"/>
            <w:vMerge/>
            <w:tcBorders>
              <w:bottom w:val="single" w:sz="4" w:space="0" w:color="000000"/>
            </w:tcBorders>
            <w:shd w:val="clear" w:color="auto" w:fill="C2D69B"/>
          </w:tcPr>
          <w:p w14:paraId="280E2875" w14:textId="77777777" w:rsidR="00B50E0F" w:rsidRPr="00DB4435" w:rsidRDefault="00B50E0F" w:rsidP="00B50E0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425735" w:rsidRPr="00DB4435" w14:paraId="07B9C4D2" w14:textId="77777777" w:rsidTr="00425735">
        <w:tc>
          <w:tcPr>
            <w:tcW w:w="185" w:type="pct"/>
            <w:vMerge w:val="restart"/>
          </w:tcPr>
          <w:p w14:paraId="33F39F0F" w14:textId="77777777" w:rsidR="00D81C14" w:rsidRPr="0071713E" w:rsidRDefault="00D81C14" w:rsidP="008A1BBE">
            <w:pPr>
              <w:pStyle w:val="ListParagraph1"/>
              <w:numPr>
                <w:ilvl w:val="0"/>
                <w:numId w:val="8"/>
              </w:numPr>
              <w:tabs>
                <w:tab w:val="left" w:pos="150"/>
              </w:tabs>
              <w:ind w:left="0" w:right="34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</w:tcPr>
          <w:p w14:paraId="2429D326" w14:textId="77777777" w:rsidR="00D81C14" w:rsidRPr="00FA3A93" w:rsidRDefault="00D81C14" w:rsidP="00D81C14">
            <w:pPr>
              <w:tabs>
                <w:tab w:val="num" w:pos="1134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D3E91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ให้หน่วยงานของรัฐซึ่งรวบรวม จัดเก็บ ใช้ เผยแพร่ หรือดำเนินการ</w:t>
            </w:r>
            <w:r w:rsidRPr="00FA3A93">
              <w:rPr>
                <w:rFonts w:ascii="TH SarabunPSK" w:hAnsi="TH SarabunPSK" w:cs="TH SarabunPSK"/>
                <w:sz w:val="26"/>
                <w:szCs w:val="26"/>
                <w:cs/>
              </w:rPr>
              <w:t>อื่นใดเกี่ยวกับข้อมูลของผู้ใช้บริการธุรกรรมทางอิเล็กทรอนิกส์ จัดทำนโยบายในการคุ้มครองข้อมูลส่วนบุคคลไว้เป็นลายลักษณ์อักษร โดยให้มีสาระสำคัญอย่างน้อย ดังนี้</w:t>
            </w:r>
          </w:p>
        </w:tc>
        <w:tc>
          <w:tcPr>
            <w:tcW w:w="307" w:type="pct"/>
          </w:tcPr>
          <w:p w14:paraId="73962454" w14:textId="6E5D61C8" w:rsidR="00D81C14" w:rsidRPr="00DB4435" w:rsidRDefault="00D81C14" w:rsidP="00D81C1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</w:tcPr>
          <w:p w14:paraId="61FCAE50" w14:textId="6A2D7E91" w:rsidR="00D81C14" w:rsidRPr="00DB4435" w:rsidRDefault="00D81C14" w:rsidP="00D81C1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</w:tcPr>
          <w:p w14:paraId="35B82062" w14:textId="77777777" w:rsidR="00D81C14" w:rsidRPr="00DB4435" w:rsidRDefault="00D81C14" w:rsidP="00D81C1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FFFFFF"/>
          </w:tcPr>
          <w:p w14:paraId="73BF29F6" w14:textId="77777777" w:rsidR="00D81C14" w:rsidRPr="00DB4435" w:rsidRDefault="00D81C14" w:rsidP="00D81C1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446F856F" w14:textId="77777777" w:rsidTr="008A1BBE">
        <w:trPr>
          <w:trHeight w:val="47"/>
        </w:trPr>
        <w:tc>
          <w:tcPr>
            <w:tcW w:w="185" w:type="pct"/>
            <w:vMerge/>
          </w:tcPr>
          <w:p w14:paraId="7CC068E7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</w:tcPr>
          <w:p w14:paraId="7C856418" w14:textId="77777777" w:rsidR="007869B9" w:rsidRPr="00DB4435" w:rsidRDefault="007869B9" w:rsidP="007869B9">
            <w:pPr>
              <w:numPr>
                <w:ilvl w:val="1"/>
                <w:numId w:val="8"/>
              </w:numPr>
              <w:tabs>
                <w:tab w:val="clear" w:pos="1470"/>
                <w:tab w:val="left" w:pos="338"/>
              </w:tabs>
              <w:ind w:left="0" w:firstLine="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B4435">
              <w:rPr>
                <w:rFonts w:ascii="TH SarabunPSK" w:hAnsi="TH SarabunPSK" w:cs="TH SarabunPSK"/>
                <w:sz w:val="26"/>
                <w:szCs w:val="26"/>
                <w:cs/>
              </w:rPr>
              <w:t>การเก็บรวบรวมข้อมูลส่วนบุคคลอย่างจำกัด</w:t>
            </w:r>
          </w:p>
        </w:tc>
        <w:tc>
          <w:tcPr>
            <w:tcW w:w="307" w:type="pct"/>
          </w:tcPr>
          <w:p w14:paraId="245DE86D" w14:textId="5DA5CF2F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</w:tcPr>
          <w:p w14:paraId="41AA733E" w14:textId="10FD39F9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</w:tcPr>
          <w:p w14:paraId="4313DC9A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FFFFFF"/>
          </w:tcPr>
          <w:p w14:paraId="6C02D9EF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02321F6F" w14:textId="77777777" w:rsidTr="008A1BBE">
        <w:trPr>
          <w:trHeight w:val="116"/>
        </w:trPr>
        <w:tc>
          <w:tcPr>
            <w:tcW w:w="185" w:type="pct"/>
            <w:vMerge/>
          </w:tcPr>
          <w:p w14:paraId="055EC47A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</w:tcPr>
          <w:p w14:paraId="1FA424EF" w14:textId="77777777" w:rsidR="007869B9" w:rsidRPr="00DB4435" w:rsidRDefault="007869B9" w:rsidP="007869B9">
            <w:pPr>
              <w:numPr>
                <w:ilvl w:val="1"/>
                <w:numId w:val="8"/>
              </w:numPr>
              <w:tabs>
                <w:tab w:val="clear" w:pos="1470"/>
                <w:tab w:val="left" w:pos="338"/>
              </w:tabs>
              <w:ind w:left="0" w:firstLine="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B4435">
              <w:rPr>
                <w:rFonts w:ascii="TH SarabunPSK" w:hAnsi="TH SarabunPSK" w:cs="TH SarabunPSK"/>
                <w:sz w:val="26"/>
                <w:szCs w:val="26"/>
                <w:cs/>
              </w:rPr>
              <w:t>คุณภาพของข้อมูลส่วนบุคคล</w:t>
            </w:r>
          </w:p>
        </w:tc>
        <w:tc>
          <w:tcPr>
            <w:tcW w:w="307" w:type="pct"/>
          </w:tcPr>
          <w:p w14:paraId="7729A988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</w:tcPr>
          <w:p w14:paraId="1459B5E7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</w:tcPr>
          <w:p w14:paraId="50A41D2F" w14:textId="77777777" w:rsidR="007869B9" w:rsidRDefault="007869B9" w:rsidP="007869B9">
            <w:pPr>
              <w:jc w:val="center"/>
            </w:pPr>
          </w:p>
        </w:tc>
        <w:tc>
          <w:tcPr>
            <w:tcW w:w="1097" w:type="pct"/>
            <w:shd w:val="clear" w:color="auto" w:fill="FFFFFF"/>
          </w:tcPr>
          <w:p w14:paraId="43006BBE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2AC392E2" w14:textId="77777777" w:rsidTr="00425735">
        <w:tc>
          <w:tcPr>
            <w:tcW w:w="185" w:type="pct"/>
            <w:vMerge/>
          </w:tcPr>
          <w:p w14:paraId="57EC9CC5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</w:tcPr>
          <w:p w14:paraId="2B471B4B" w14:textId="77777777" w:rsidR="007869B9" w:rsidRPr="00DB4435" w:rsidRDefault="007869B9" w:rsidP="007869B9">
            <w:pPr>
              <w:numPr>
                <w:ilvl w:val="1"/>
                <w:numId w:val="8"/>
              </w:numPr>
              <w:tabs>
                <w:tab w:val="clear" w:pos="1470"/>
                <w:tab w:val="left" w:pos="338"/>
              </w:tabs>
              <w:ind w:left="0" w:firstLine="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B4435">
              <w:rPr>
                <w:rFonts w:ascii="TH SarabunPSK" w:hAnsi="TH SarabunPSK" w:cs="TH SarabunPSK"/>
                <w:sz w:val="26"/>
                <w:szCs w:val="26"/>
                <w:cs/>
              </w:rPr>
              <w:t>การระบุวัตถุประสงค์ในการเก็บรวบรวม</w:t>
            </w:r>
          </w:p>
        </w:tc>
        <w:tc>
          <w:tcPr>
            <w:tcW w:w="307" w:type="pct"/>
          </w:tcPr>
          <w:p w14:paraId="61EEE20A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</w:tcPr>
          <w:p w14:paraId="246272A6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</w:tcPr>
          <w:p w14:paraId="6FD51C0D" w14:textId="77777777" w:rsidR="007869B9" w:rsidRDefault="007869B9" w:rsidP="007869B9">
            <w:pPr>
              <w:jc w:val="center"/>
            </w:pPr>
          </w:p>
        </w:tc>
        <w:tc>
          <w:tcPr>
            <w:tcW w:w="1097" w:type="pct"/>
            <w:shd w:val="clear" w:color="auto" w:fill="FFFFFF"/>
          </w:tcPr>
          <w:p w14:paraId="5DA1FF14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7869B9" w:rsidRPr="00DB4435" w14:paraId="3263093F" w14:textId="77777777" w:rsidTr="00425735">
        <w:tc>
          <w:tcPr>
            <w:tcW w:w="185" w:type="pct"/>
            <w:vMerge/>
          </w:tcPr>
          <w:p w14:paraId="2BE6C22B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</w:tcPr>
          <w:p w14:paraId="4EB3ABD6" w14:textId="77777777" w:rsidR="007869B9" w:rsidRPr="00DB4435" w:rsidRDefault="007869B9" w:rsidP="007869B9">
            <w:pPr>
              <w:numPr>
                <w:ilvl w:val="1"/>
                <w:numId w:val="8"/>
              </w:numPr>
              <w:tabs>
                <w:tab w:val="clear" w:pos="1470"/>
                <w:tab w:val="left" w:pos="338"/>
              </w:tabs>
              <w:ind w:left="0" w:firstLine="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B4435">
              <w:rPr>
                <w:rFonts w:ascii="TH SarabunPSK" w:hAnsi="TH SarabunPSK" w:cs="TH SarabunPSK"/>
                <w:sz w:val="26"/>
                <w:szCs w:val="26"/>
                <w:cs/>
              </w:rPr>
              <w:t>ข้อจำกัดในการนำข้อมูลส่วนบุคคลไปใช้</w:t>
            </w:r>
          </w:p>
        </w:tc>
        <w:tc>
          <w:tcPr>
            <w:tcW w:w="307" w:type="pct"/>
          </w:tcPr>
          <w:p w14:paraId="5DD3FDC4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</w:tcPr>
          <w:p w14:paraId="28BB3DEB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</w:tcPr>
          <w:p w14:paraId="3243218F" w14:textId="77777777" w:rsidR="007869B9" w:rsidRDefault="007869B9" w:rsidP="007869B9">
            <w:pPr>
              <w:jc w:val="center"/>
            </w:pPr>
          </w:p>
        </w:tc>
        <w:tc>
          <w:tcPr>
            <w:tcW w:w="1097" w:type="pct"/>
            <w:shd w:val="clear" w:color="auto" w:fill="FFFFFF"/>
          </w:tcPr>
          <w:p w14:paraId="546B45D6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3CDA08A3" w14:textId="77777777" w:rsidTr="002866C1">
        <w:tc>
          <w:tcPr>
            <w:tcW w:w="185" w:type="pct"/>
            <w:vMerge/>
          </w:tcPr>
          <w:p w14:paraId="1C667BF2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</w:tcPr>
          <w:p w14:paraId="22ADC663" w14:textId="77777777" w:rsidR="007869B9" w:rsidRPr="008E646C" w:rsidRDefault="007869B9" w:rsidP="007869B9">
            <w:pPr>
              <w:numPr>
                <w:ilvl w:val="1"/>
                <w:numId w:val="8"/>
              </w:numPr>
              <w:tabs>
                <w:tab w:val="clear" w:pos="1470"/>
                <w:tab w:val="left" w:pos="338"/>
              </w:tabs>
              <w:ind w:left="0" w:firstLine="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B4435">
              <w:rPr>
                <w:rFonts w:ascii="TH SarabunPSK" w:hAnsi="TH SarabunPSK" w:cs="TH SarabunPSK"/>
                <w:sz w:val="26"/>
                <w:szCs w:val="26"/>
                <w:cs/>
              </w:rPr>
              <w:t>การรักษาความมั่นคงปลอดภัย</w:t>
            </w:r>
          </w:p>
        </w:tc>
        <w:tc>
          <w:tcPr>
            <w:tcW w:w="307" w:type="pct"/>
          </w:tcPr>
          <w:p w14:paraId="7FA084C6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</w:tcPr>
          <w:p w14:paraId="4C12A4B4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097" w:type="pct"/>
            <w:tcBorders>
              <w:bottom w:val="single" w:sz="4" w:space="0" w:color="000000"/>
            </w:tcBorders>
          </w:tcPr>
          <w:p w14:paraId="02456223" w14:textId="77777777" w:rsidR="007869B9" w:rsidRDefault="007869B9" w:rsidP="007869B9">
            <w:pPr>
              <w:jc w:val="center"/>
            </w:pPr>
          </w:p>
        </w:tc>
        <w:tc>
          <w:tcPr>
            <w:tcW w:w="1097" w:type="pct"/>
          </w:tcPr>
          <w:p w14:paraId="3AD29CE6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1195E394" w14:textId="77777777" w:rsidTr="00425735">
        <w:tc>
          <w:tcPr>
            <w:tcW w:w="185" w:type="pct"/>
            <w:vMerge/>
          </w:tcPr>
          <w:p w14:paraId="138A20F8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  <w:shd w:val="clear" w:color="auto" w:fill="DEEAF6"/>
          </w:tcPr>
          <w:p w14:paraId="351F9612" w14:textId="6F246E40" w:rsidR="007869B9" w:rsidRPr="00DB4435" w:rsidRDefault="007869B9" w:rsidP="007869B9">
            <w:pPr>
              <w:tabs>
                <w:tab w:val="left" w:pos="623"/>
              </w:tabs>
              <w:ind w:firstLine="338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) ป้องกันการสูญหายข้อมูลส่วนบุคคลโดยมิชอบ</w:t>
            </w:r>
          </w:p>
        </w:tc>
        <w:tc>
          <w:tcPr>
            <w:tcW w:w="307" w:type="pct"/>
            <w:shd w:val="clear" w:color="auto" w:fill="DEEAF6"/>
          </w:tcPr>
          <w:p w14:paraId="17CD116D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  <w:shd w:val="clear" w:color="auto" w:fill="DEEAF6"/>
          </w:tcPr>
          <w:p w14:paraId="312230C1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07B531C3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4D42AA8E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54A27299" w14:textId="77777777" w:rsidTr="00425735">
        <w:tc>
          <w:tcPr>
            <w:tcW w:w="185" w:type="pct"/>
            <w:vMerge/>
          </w:tcPr>
          <w:p w14:paraId="3E485E03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  <w:shd w:val="clear" w:color="auto" w:fill="DEEAF6"/>
          </w:tcPr>
          <w:p w14:paraId="794B6A3C" w14:textId="77777777" w:rsidR="007869B9" w:rsidRDefault="007869B9" w:rsidP="007869B9">
            <w:pPr>
              <w:tabs>
                <w:tab w:val="left" w:pos="817"/>
              </w:tabs>
              <w:ind w:firstLine="621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F0DE1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- กระบวนการสำรองข้อมูลส่วนบุคคล ประกอบด้วย ข้อมูล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ที่สำรอง </w:t>
            </w:r>
            <w:r w:rsidRPr="00D804D7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ความถี่ในการสำรอง สื่อที่ใช้ สถานที่เก็บ วิธีการเก็บรักษา และการนำไปใช้งาน</w:t>
            </w:r>
          </w:p>
        </w:tc>
        <w:tc>
          <w:tcPr>
            <w:tcW w:w="307" w:type="pct"/>
            <w:shd w:val="clear" w:color="auto" w:fill="DEEAF6"/>
          </w:tcPr>
          <w:p w14:paraId="5D377522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  <w:shd w:val="clear" w:color="auto" w:fill="DEEAF6"/>
          </w:tcPr>
          <w:p w14:paraId="33958493" w14:textId="77777777" w:rsidR="007869B9" w:rsidRPr="002F61B4" w:rsidRDefault="007869B9" w:rsidP="007869B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097" w:type="pct"/>
            <w:shd w:val="clear" w:color="auto" w:fill="DEEAF6"/>
          </w:tcPr>
          <w:p w14:paraId="0A0BD279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029621FC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2D2ACA02" w14:textId="77777777" w:rsidTr="00425735">
        <w:tc>
          <w:tcPr>
            <w:tcW w:w="185" w:type="pct"/>
            <w:vMerge/>
          </w:tcPr>
          <w:p w14:paraId="77133E4F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  <w:shd w:val="clear" w:color="auto" w:fill="DEEAF6"/>
          </w:tcPr>
          <w:p w14:paraId="384A4EAA" w14:textId="77777777" w:rsidR="007869B9" w:rsidRPr="008E646C" w:rsidRDefault="007869B9" w:rsidP="007869B9">
            <w:pPr>
              <w:tabs>
                <w:tab w:val="left" w:pos="623"/>
              </w:tabs>
              <w:ind w:firstLine="621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ความถี่ในการสำรองข้อมูลส่วนบุคคล</w:t>
            </w:r>
          </w:p>
        </w:tc>
        <w:tc>
          <w:tcPr>
            <w:tcW w:w="307" w:type="pct"/>
            <w:shd w:val="clear" w:color="auto" w:fill="DEEAF6"/>
          </w:tcPr>
          <w:p w14:paraId="15B8B43D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  <w:shd w:val="clear" w:color="auto" w:fill="DEEAF6"/>
          </w:tcPr>
          <w:p w14:paraId="69E751E3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6A3D677A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50B79061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3270BC84" w14:textId="77777777" w:rsidTr="00425735">
        <w:tc>
          <w:tcPr>
            <w:tcW w:w="185" w:type="pct"/>
            <w:vMerge/>
          </w:tcPr>
          <w:p w14:paraId="5D94705D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  <w:shd w:val="clear" w:color="auto" w:fill="DEEAF6"/>
          </w:tcPr>
          <w:p w14:paraId="22A77E1F" w14:textId="77777777" w:rsidR="007869B9" w:rsidRPr="000F0DE1" w:rsidRDefault="007869B9" w:rsidP="007869B9">
            <w:pPr>
              <w:tabs>
                <w:tab w:val="left" w:pos="623"/>
              </w:tabs>
              <w:ind w:firstLine="621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  <w:r w:rsidRPr="000F0DE1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- ความถี่ในการทดสอบข้อมูลที่เก็บสำรองไว้อย่างสม่ำเสมอ</w:t>
            </w:r>
          </w:p>
        </w:tc>
        <w:tc>
          <w:tcPr>
            <w:tcW w:w="307" w:type="pct"/>
            <w:shd w:val="clear" w:color="auto" w:fill="DEEAF6"/>
          </w:tcPr>
          <w:p w14:paraId="0E9E390A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  <w:shd w:val="clear" w:color="auto" w:fill="DEEAF6"/>
          </w:tcPr>
          <w:p w14:paraId="66FEFCF0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5F3A67E4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5EB07476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77E5BA06" w14:textId="77777777" w:rsidTr="00425735">
        <w:tc>
          <w:tcPr>
            <w:tcW w:w="185" w:type="pct"/>
            <w:vMerge/>
          </w:tcPr>
          <w:p w14:paraId="29FCF224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  <w:shd w:val="clear" w:color="auto" w:fill="DEEAF6"/>
          </w:tcPr>
          <w:p w14:paraId="67E20EEA" w14:textId="77777777" w:rsidR="007869B9" w:rsidRDefault="007869B9" w:rsidP="007869B9">
            <w:pPr>
              <w:tabs>
                <w:tab w:val="left" w:pos="623"/>
              </w:tabs>
              <w:ind w:firstLine="621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การจัดการ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Malicious code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sz w:val="26"/>
                <w:szCs w:val="26"/>
              </w:rPr>
              <w:t>mobile code</w:t>
            </w:r>
          </w:p>
        </w:tc>
        <w:tc>
          <w:tcPr>
            <w:tcW w:w="307" w:type="pct"/>
            <w:shd w:val="clear" w:color="auto" w:fill="DEEAF6"/>
          </w:tcPr>
          <w:p w14:paraId="66631DEB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  <w:shd w:val="clear" w:color="auto" w:fill="DEEAF6"/>
          </w:tcPr>
          <w:p w14:paraId="037FA454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52CFE9D4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0D4A5684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524B42A0" w14:textId="77777777" w:rsidTr="00425735">
        <w:tc>
          <w:tcPr>
            <w:tcW w:w="185" w:type="pct"/>
            <w:vMerge/>
          </w:tcPr>
          <w:p w14:paraId="431E8199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  <w:shd w:val="clear" w:color="auto" w:fill="DEEAF6"/>
          </w:tcPr>
          <w:p w14:paraId="045EA985" w14:textId="63A68429" w:rsidR="007869B9" w:rsidRDefault="007869B9" w:rsidP="007869B9">
            <w:pPr>
              <w:tabs>
                <w:tab w:val="left" w:pos="623"/>
              </w:tabs>
              <w:ind w:firstLine="338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) ป้องกันการเข้าถึงข้อมูลส่วนบุคคลโดยมิชอบ</w:t>
            </w:r>
          </w:p>
        </w:tc>
        <w:tc>
          <w:tcPr>
            <w:tcW w:w="307" w:type="pct"/>
            <w:shd w:val="clear" w:color="auto" w:fill="DEEAF6"/>
          </w:tcPr>
          <w:p w14:paraId="3E9A0C1D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  <w:shd w:val="clear" w:color="auto" w:fill="DEEAF6"/>
          </w:tcPr>
          <w:p w14:paraId="36CF823D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51C41F7F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6BF933F6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2C97DD66" w14:textId="77777777" w:rsidTr="00425735">
        <w:tc>
          <w:tcPr>
            <w:tcW w:w="185" w:type="pct"/>
            <w:vMerge/>
          </w:tcPr>
          <w:p w14:paraId="2C47E172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  <w:shd w:val="clear" w:color="auto" w:fill="DEEAF6"/>
          </w:tcPr>
          <w:p w14:paraId="5CA0ACC7" w14:textId="77777777" w:rsidR="007869B9" w:rsidRDefault="007869B9" w:rsidP="007869B9">
            <w:pPr>
              <w:tabs>
                <w:tab w:val="left" w:pos="623"/>
              </w:tabs>
              <w:ind w:firstLine="621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การแยกระบบที่มีข้อมูลส่วนบุคคลที่สำคัญ</w:t>
            </w:r>
          </w:p>
        </w:tc>
        <w:tc>
          <w:tcPr>
            <w:tcW w:w="307" w:type="pct"/>
            <w:shd w:val="clear" w:color="auto" w:fill="DEEAF6"/>
          </w:tcPr>
          <w:p w14:paraId="1B112A62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  <w:shd w:val="clear" w:color="auto" w:fill="DEEAF6"/>
          </w:tcPr>
          <w:p w14:paraId="7C93AE24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488C924A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53D4FA6C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0A65F396" w14:textId="77777777" w:rsidTr="00425735">
        <w:tc>
          <w:tcPr>
            <w:tcW w:w="185" w:type="pct"/>
            <w:vMerge/>
          </w:tcPr>
          <w:p w14:paraId="59155590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  <w:shd w:val="clear" w:color="auto" w:fill="DEEAF6"/>
          </w:tcPr>
          <w:p w14:paraId="22806868" w14:textId="77777777" w:rsidR="007869B9" w:rsidRDefault="007869B9" w:rsidP="007869B9">
            <w:pPr>
              <w:tabs>
                <w:tab w:val="left" w:pos="623"/>
              </w:tabs>
              <w:ind w:firstLine="621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 w:rsidRPr="00D804D7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การจัดลำดับชั้นความลับของข้อมูลส่วนบุคคลในระบบสารสนเทศ</w:t>
            </w:r>
          </w:p>
        </w:tc>
        <w:tc>
          <w:tcPr>
            <w:tcW w:w="307" w:type="pct"/>
            <w:shd w:val="clear" w:color="auto" w:fill="DEEAF6"/>
          </w:tcPr>
          <w:p w14:paraId="33321142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  <w:shd w:val="clear" w:color="auto" w:fill="DEEAF6"/>
          </w:tcPr>
          <w:p w14:paraId="22CCE2A7" w14:textId="77777777" w:rsidR="007869B9" w:rsidRPr="001E630E" w:rsidRDefault="007869B9" w:rsidP="007869B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097" w:type="pct"/>
            <w:shd w:val="clear" w:color="auto" w:fill="DEEAF6"/>
          </w:tcPr>
          <w:p w14:paraId="291FD3B2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450921E4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47CF17E4" w14:textId="77777777" w:rsidTr="00425735">
        <w:tc>
          <w:tcPr>
            <w:tcW w:w="185" w:type="pct"/>
            <w:vMerge/>
          </w:tcPr>
          <w:p w14:paraId="043E671C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  <w:shd w:val="clear" w:color="auto" w:fill="DEEAF6"/>
          </w:tcPr>
          <w:p w14:paraId="690657B0" w14:textId="77777777" w:rsidR="007869B9" w:rsidRDefault="007869B9" w:rsidP="007869B9">
            <w:pPr>
              <w:tabs>
                <w:tab w:val="left" w:pos="817"/>
              </w:tabs>
              <w:ind w:firstLine="621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วิธีการรับส่ง ประมวลผล และจัดเก็บข้อมูลส่วนบุคคลที่เป็นความลับตามระดับความสำคัญ</w:t>
            </w:r>
          </w:p>
        </w:tc>
        <w:tc>
          <w:tcPr>
            <w:tcW w:w="307" w:type="pct"/>
            <w:shd w:val="clear" w:color="auto" w:fill="DEEAF6"/>
          </w:tcPr>
          <w:p w14:paraId="335EF5D2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  <w:shd w:val="clear" w:color="auto" w:fill="DEEAF6"/>
          </w:tcPr>
          <w:p w14:paraId="5D094EEE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4925F1E7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4FBE04E8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4BFCECC4" w14:textId="77777777" w:rsidTr="00425735">
        <w:tc>
          <w:tcPr>
            <w:tcW w:w="185" w:type="pct"/>
            <w:vMerge/>
          </w:tcPr>
          <w:p w14:paraId="6ED456F9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  <w:shd w:val="clear" w:color="auto" w:fill="DEEAF6"/>
          </w:tcPr>
          <w:p w14:paraId="631983CB" w14:textId="77777777" w:rsidR="007869B9" w:rsidRDefault="007869B9" w:rsidP="007869B9">
            <w:pPr>
              <w:tabs>
                <w:tab w:val="left" w:pos="623"/>
              </w:tabs>
              <w:ind w:firstLine="621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การเข้าถึงระบบปฏิบัติการ</w:t>
            </w:r>
          </w:p>
        </w:tc>
        <w:tc>
          <w:tcPr>
            <w:tcW w:w="307" w:type="pct"/>
            <w:shd w:val="clear" w:color="auto" w:fill="DEEAF6"/>
          </w:tcPr>
          <w:p w14:paraId="64E1EDF7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  <w:shd w:val="clear" w:color="auto" w:fill="DEEAF6"/>
          </w:tcPr>
          <w:p w14:paraId="4A731A29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097" w:type="pct"/>
            <w:shd w:val="clear" w:color="auto" w:fill="DEEAF6"/>
          </w:tcPr>
          <w:p w14:paraId="3CBF7348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17B66993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06CD28A4" w14:textId="77777777" w:rsidTr="00425735">
        <w:tc>
          <w:tcPr>
            <w:tcW w:w="185" w:type="pct"/>
            <w:vMerge/>
          </w:tcPr>
          <w:p w14:paraId="4113F62B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  <w:shd w:val="clear" w:color="auto" w:fill="DEEAF6"/>
          </w:tcPr>
          <w:p w14:paraId="35D796BB" w14:textId="77777777" w:rsidR="007869B9" w:rsidRDefault="007869B9" w:rsidP="007869B9">
            <w:pPr>
              <w:tabs>
                <w:tab w:val="left" w:pos="623"/>
              </w:tabs>
              <w:ind w:firstLine="621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การเข้าถึงระบบเครือข่าย</w:t>
            </w:r>
          </w:p>
        </w:tc>
        <w:tc>
          <w:tcPr>
            <w:tcW w:w="307" w:type="pct"/>
            <w:shd w:val="clear" w:color="auto" w:fill="DEEAF6"/>
          </w:tcPr>
          <w:p w14:paraId="2ABE45DF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  <w:shd w:val="clear" w:color="auto" w:fill="DEEAF6"/>
          </w:tcPr>
          <w:p w14:paraId="608B4FDB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097" w:type="pct"/>
            <w:shd w:val="clear" w:color="auto" w:fill="DEEAF6"/>
          </w:tcPr>
          <w:p w14:paraId="5B836836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5B41CFC9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47AB9EC2" w14:textId="77777777" w:rsidTr="00425735">
        <w:tc>
          <w:tcPr>
            <w:tcW w:w="185" w:type="pct"/>
            <w:vMerge/>
          </w:tcPr>
          <w:p w14:paraId="079CCE29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  <w:shd w:val="clear" w:color="auto" w:fill="DEEAF6"/>
          </w:tcPr>
          <w:p w14:paraId="259D9F50" w14:textId="0628FCED" w:rsidR="007869B9" w:rsidRDefault="007869B9" w:rsidP="007869B9">
            <w:pPr>
              <w:tabs>
                <w:tab w:val="left" w:pos="623"/>
              </w:tabs>
              <w:ind w:firstLine="338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) ป้องกันการทำลายข้อมูลส่วนบุคคลโดยมิชอบ</w:t>
            </w:r>
          </w:p>
        </w:tc>
        <w:tc>
          <w:tcPr>
            <w:tcW w:w="307" w:type="pct"/>
            <w:shd w:val="clear" w:color="auto" w:fill="DEEAF6"/>
          </w:tcPr>
          <w:p w14:paraId="2AF57E2E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  <w:shd w:val="clear" w:color="auto" w:fill="DEEAF6"/>
          </w:tcPr>
          <w:p w14:paraId="26F67471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57DDE2B3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764ECA16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65415F5F" w14:textId="77777777" w:rsidTr="00425735">
        <w:tc>
          <w:tcPr>
            <w:tcW w:w="185" w:type="pct"/>
            <w:vMerge/>
          </w:tcPr>
          <w:p w14:paraId="1DF6608E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  <w:shd w:val="clear" w:color="auto" w:fill="DEEAF6"/>
          </w:tcPr>
          <w:p w14:paraId="0FE2E687" w14:textId="77777777" w:rsidR="007869B9" w:rsidRDefault="007869B9" w:rsidP="007869B9">
            <w:pPr>
              <w:tabs>
                <w:tab w:val="left" w:pos="623"/>
              </w:tabs>
              <w:ind w:firstLine="621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กระบวนการพิจารณาเพื่อทำลายข้อมูลส่วนบุคคล</w:t>
            </w:r>
          </w:p>
        </w:tc>
        <w:tc>
          <w:tcPr>
            <w:tcW w:w="307" w:type="pct"/>
            <w:shd w:val="clear" w:color="auto" w:fill="DEEAF6"/>
          </w:tcPr>
          <w:p w14:paraId="0EB292B3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  <w:shd w:val="clear" w:color="auto" w:fill="DEEAF6"/>
          </w:tcPr>
          <w:p w14:paraId="73B2A5B4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278BF1F0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3ECD4E4B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4535C594" w14:textId="77777777" w:rsidTr="00425735">
        <w:tc>
          <w:tcPr>
            <w:tcW w:w="185" w:type="pct"/>
            <w:vMerge/>
          </w:tcPr>
          <w:p w14:paraId="17F4AE55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  <w:shd w:val="clear" w:color="auto" w:fill="DEEAF6"/>
          </w:tcPr>
          <w:p w14:paraId="20D0BF28" w14:textId="77777777" w:rsidR="007869B9" w:rsidRDefault="007869B9" w:rsidP="007869B9">
            <w:pPr>
              <w:tabs>
                <w:tab w:val="left" w:pos="623"/>
              </w:tabs>
              <w:ind w:firstLine="621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รอบความถี่ในการทำลายข้อมูลส่วนบุคคล</w:t>
            </w:r>
          </w:p>
        </w:tc>
        <w:tc>
          <w:tcPr>
            <w:tcW w:w="307" w:type="pct"/>
            <w:shd w:val="clear" w:color="auto" w:fill="DEEAF6"/>
          </w:tcPr>
          <w:p w14:paraId="034237ED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  <w:shd w:val="clear" w:color="auto" w:fill="DEEAF6"/>
          </w:tcPr>
          <w:p w14:paraId="1E684323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20E4467F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70714A21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6867DC5D" w14:textId="77777777" w:rsidTr="00425735">
        <w:tc>
          <w:tcPr>
            <w:tcW w:w="185" w:type="pct"/>
            <w:vMerge/>
          </w:tcPr>
          <w:p w14:paraId="3AE9A6B1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  <w:shd w:val="clear" w:color="auto" w:fill="DEEAF6"/>
          </w:tcPr>
          <w:p w14:paraId="30ACABAB" w14:textId="77777777" w:rsidR="007869B9" w:rsidRDefault="007869B9" w:rsidP="007869B9">
            <w:pPr>
              <w:tabs>
                <w:tab w:val="left" w:pos="623"/>
              </w:tabs>
              <w:ind w:firstLine="621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ระบุผู้ที่มีหน้าที่ในการทำลายข้อมูลส่วนบุคคล</w:t>
            </w:r>
          </w:p>
        </w:tc>
        <w:tc>
          <w:tcPr>
            <w:tcW w:w="307" w:type="pct"/>
            <w:shd w:val="clear" w:color="auto" w:fill="DEEAF6"/>
          </w:tcPr>
          <w:p w14:paraId="6B429104" w14:textId="77777777" w:rsidR="007869B9" w:rsidRDefault="007869B9" w:rsidP="007869B9">
            <w:pPr>
              <w:jc w:val="center"/>
            </w:pPr>
          </w:p>
        </w:tc>
        <w:tc>
          <w:tcPr>
            <w:tcW w:w="848" w:type="pct"/>
            <w:shd w:val="clear" w:color="auto" w:fill="DEEAF6"/>
          </w:tcPr>
          <w:p w14:paraId="73C234BF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7C6E6B9C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332332FD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1D410F5F" w14:textId="77777777" w:rsidTr="00425735">
        <w:tc>
          <w:tcPr>
            <w:tcW w:w="185" w:type="pct"/>
            <w:vMerge/>
          </w:tcPr>
          <w:p w14:paraId="737DCE6C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  <w:shd w:val="clear" w:color="auto" w:fill="DEEAF6"/>
          </w:tcPr>
          <w:p w14:paraId="3C6501FE" w14:textId="5D09E1E3" w:rsidR="007869B9" w:rsidRPr="000F0DE1" w:rsidRDefault="007869B9" w:rsidP="007869B9">
            <w:pPr>
              <w:tabs>
                <w:tab w:val="left" w:pos="623"/>
              </w:tabs>
              <w:ind w:firstLine="621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F0DE1">
              <w:rPr>
                <w:rFonts w:ascii="TH SarabunPSK" w:hAnsi="TH SarabunPSK" w:cs="TH SarabunPSK" w:hint="cs"/>
                <w:sz w:val="26"/>
                <w:szCs w:val="26"/>
                <w:cs/>
              </w:rPr>
              <w:t>- วิธีการทำลายสื่อบันทึกข้อมูลทั้งชนิดถาวร และการนำกลับมาใช้ใหม่</w:t>
            </w:r>
          </w:p>
        </w:tc>
        <w:tc>
          <w:tcPr>
            <w:tcW w:w="307" w:type="pct"/>
            <w:shd w:val="clear" w:color="auto" w:fill="DEEAF6"/>
          </w:tcPr>
          <w:p w14:paraId="0A0A3163" w14:textId="77777777" w:rsidR="007869B9" w:rsidRDefault="007869B9" w:rsidP="007869B9">
            <w:pPr>
              <w:jc w:val="center"/>
            </w:pPr>
          </w:p>
        </w:tc>
        <w:tc>
          <w:tcPr>
            <w:tcW w:w="848" w:type="pct"/>
            <w:shd w:val="clear" w:color="auto" w:fill="DEEAF6"/>
          </w:tcPr>
          <w:p w14:paraId="44155AB6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0245D75B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4C636C5D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78DA59F4" w14:textId="77777777" w:rsidTr="00425735">
        <w:tc>
          <w:tcPr>
            <w:tcW w:w="185" w:type="pct"/>
            <w:vMerge/>
          </w:tcPr>
          <w:p w14:paraId="63F762FC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  <w:shd w:val="clear" w:color="auto" w:fill="DEEAF6"/>
          </w:tcPr>
          <w:p w14:paraId="249D5596" w14:textId="6D7BD661" w:rsidR="007869B9" w:rsidRDefault="007869B9" w:rsidP="007869B9">
            <w:pPr>
              <w:tabs>
                <w:tab w:val="left" w:pos="623"/>
              </w:tabs>
              <w:ind w:firstLine="338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) ป้องกันการใช้ข้อมูลส่วนบุคคลโดยมิชอบ</w:t>
            </w:r>
          </w:p>
        </w:tc>
        <w:tc>
          <w:tcPr>
            <w:tcW w:w="307" w:type="pct"/>
            <w:shd w:val="clear" w:color="auto" w:fill="DEEAF6"/>
          </w:tcPr>
          <w:p w14:paraId="42E90E85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  <w:shd w:val="clear" w:color="auto" w:fill="DEEAF6"/>
          </w:tcPr>
          <w:p w14:paraId="01DED28C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5C3FEA3F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1B0A653B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4468F6F6" w14:textId="77777777" w:rsidTr="00425735">
        <w:tc>
          <w:tcPr>
            <w:tcW w:w="185" w:type="pct"/>
            <w:vMerge/>
          </w:tcPr>
          <w:p w14:paraId="6BB9D774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  <w:shd w:val="clear" w:color="auto" w:fill="DEEAF6"/>
          </w:tcPr>
          <w:p w14:paraId="538B7A0C" w14:textId="77777777" w:rsidR="007869B9" w:rsidRDefault="007869B9" w:rsidP="007869B9">
            <w:pPr>
              <w:tabs>
                <w:tab w:val="left" w:pos="623"/>
              </w:tabs>
              <w:ind w:firstLine="621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การลงทะเบียนพร้อมแจ้งวัตถุประสงค์การขอใช้งาน</w:t>
            </w:r>
          </w:p>
        </w:tc>
        <w:tc>
          <w:tcPr>
            <w:tcW w:w="307" w:type="pct"/>
            <w:shd w:val="clear" w:color="auto" w:fill="DEEAF6"/>
          </w:tcPr>
          <w:p w14:paraId="28D5F068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  <w:shd w:val="clear" w:color="auto" w:fill="DEEAF6"/>
          </w:tcPr>
          <w:p w14:paraId="32749BA6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3E840F4A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6B4B5782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0ED802E2" w14:textId="77777777" w:rsidTr="00425735">
        <w:tc>
          <w:tcPr>
            <w:tcW w:w="185" w:type="pct"/>
            <w:vMerge/>
          </w:tcPr>
          <w:p w14:paraId="09D70207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  <w:shd w:val="clear" w:color="auto" w:fill="DEEAF6"/>
          </w:tcPr>
          <w:p w14:paraId="18758509" w14:textId="77777777" w:rsidR="007869B9" w:rsidRDefault="007869B9" w:rsidP="007869B9">
            <w:pPr>
              <w:tabs>
                <w:tab w:val="left" w:pos="623"/>
              </w:tabs>
              <w:ind w:firstLine="621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การยืนยันตัวบุคคลตามรหัสผ่านที่ได้รับอนุญาต</w:t>
            </w:r>
          </w:p>
        </w:tc>
        <w:tc>
          <w:tcPr>
            <w:tcW w:w="307" w:type="pct"/>
            <w:shd w:val="clear" w:color="auto" w:fill="DEEAF6"/>
          </w:tcPr>
          <w:p w14:paraId="6F7D707A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  <w:shd w:val="clear" w:color="auto" w:fill="DEEAF6"/>
          </w:tcPr>
          <w:p w14:paraId="3A50D9BA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4ABD9381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65D09B05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7C26F029" w14:textId="77777777" w:rsidTr="00425735">
        <w:tc>
          <w:tcPr>
            <w:tcW w:w="185" w:type="pct"/>
            <w:vMerge/>
          </w:tcPr>
          <w:p w14:paraId="0FF35971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  <w:shd w:val="clear" w:color="auto" w:fill="DEEAF6"/>
          </w:tcPr>
          <w:p w14:paraId="05BB0684" w14:textId="42DC2F9D" w:rsidR="007869B9" w:rsidRDefault="007869B9" w:rsidP="007869B9">
            <w:pPr>
              <w:tabs>
                <w:tab w:val="left" w:pos="623"/>
              </w:tabs>
              <w:ind w:firstLine="338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) ป้องการแปลงข้อมูลส่วนบุคคลโดยมิชอบ</w:t>
            </w:r>
          </w:p>
        </w:tc>
        <w:tc>
          <w:tcPr>
            <w:tcW w:w="307" w:type="pct"/>
            <w:shd w:val="clear" w:color="auto" w:fill="DEEAF6"/>
          </w:tcPr>
          <w:p w14:paraId="72F5ADD9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  <w:shd w:val="clear" w:color="auto" w:fill="DEEAF6"/>
          </w:tcPr>
          <w:p w14:paraId="561B4B00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701931DD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119AD696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44877DC6" w14:textId="77777777" w:rsidTr="00425735">
        <w:tc>
          <w:tcPr>
            <w:tcW w:w="185" w:type="pct"/>
            <w:vMerge/>
          </w:tcPr>
          <w:p w14:paraId="7CD85385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  <w:shd w:val="clear" w:color="auto" w:fill="DEEAF6"/>
          </w:tcPr>
          <w:p w14:paraId="1209149F" w14:textId="77777777" w:rsidR="007869B9" w:rsidRDefault="007869B9" w:rsidP="007869B9">
            <w:pPr>
              <w:tabs>
                <w:tab w:val="left" w:pos="623"/>
              </w:tabs>
              <w:ind w:firstLine="621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การแปลงข้อความเข้าระบบอิเล็กทรอนิกส์</w:t>
            </w:r>
          </w:p>
        </w:tc>
        <w:tc>
          <w:tcPr>
            <w:tcW w:w="307" w:type="pct"/>
            <w:shd w:val="clear" w:color="auto" w:fill="DEEAF6"/>
          </w:tcPr>
          <w:p w14:paraId="0168E29F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  <w:shd w:val="clear" w:color="auto" w:fill="DEEAF6"/>
          </w:tcPr>
          <w:p w14:paraId="2FCA8C7C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087C36A9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2049A68F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31F5ADAB" w14:textId="77777777" w:rsidTr="00425735">
        <w:tc>
          <w:tcPr>
            <w:tcW w:w="185" w:type="pct"/>
            <w:vMerge/>
          </w:tcPr>
          <w:p w14:paraId="1CF0F182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  <w:shd w:val="clear" w:color="auto" w:fill="DEEAF6"/>
          </w:tcPr>
          <w:p w14:paraId="626DB87B" w14:textId="141B74ED" w:rsidR="007869B9" w:rsidRDefault="007869B9" w:rsidP="007869B9">
            <w:pPr>
              <w:tabs>
                <w:tab w:val="left" w:pos="623"/>
              </w:tabs>
              <w:ind w:firstLine="338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6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) ป้องกันการแก้ไขข้อมูลส่วนบุคคลโดยมิชอบ</w:t>
            </w:r>
          </w:p>
        </w:tc>
        <w:tc>
          <w:tcPr>
            <w:tcW w:w="307" w:type="pct"/>
            <w:shd w:val="clear" w:color="auto" w:fill="DEEAF6"/>
          </w:tcPr>
          <w:p w14:paraId="264B1FA0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  <w:shd w:val="clear" w:color="auto" w:fill="DEEAF6"/>
          </w:tcPr>
          <w:p w14:paraId="2B0907E8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14810D66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35EBCBC9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108148FD" w14:textId="77777777" w:rsidTr="00425735">
        <w:tc>
          <w:tcPr>
            <w:tcW w:w="185" w:type="pct"/>
            <w:vMerge/>
          </w:tcPr>
          <w:p w14:paraId="3914562F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  <w:shd w:val="clear" w:color="auto" w:fill="DEEAF6"/>
          </w:tcPr>
          <w:p w14:paraId="5C3B137A" w14:textId="77777777" w:rsidR="007869B9" w:rsidRDefault="007869B9" w:rsidP="007869B9">
            <w:pPr>
              <w:tabs>
                <w:tab w:val="left" w:pos="623"/>
              </w:tabs>
              <w:ind w:firstLine="621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ข้อจำกัดในการแก้ไขข้อมูลส่วนบุคคลเท่าที่จำเป็น</w:t>
            </w:r>
          </w:p>
        </w:tc>
        <w:tc>
          <w:tcPr>
            <w:tcW w:w="307" w:type="pct"/>
            <w:shd w:val="clear" w:color="auto" w:fill="DEEAF6"/>
          </w:tcPr>
          <w:p w14:paraId="61671752" w14:textId="77777777" w:rsidR="007869B9" w:rsidRDefault="007869B9" w:rsidP="007869B9">
            <w:pPr>
              <w:jc w:val="center"/>
            </w:pPr>
          </w:p>
        </w:tc>
        <w:tc>
          <w:tcPr>
            <w:tcW w:w="848" w:type="pct"/>
            <w:shd w:val="clear" w:color="auto" w:fill="DEEAF6"/>
          </w:tcPr>
          <w:p w14:paraId="4AF68320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6E113066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247AA7BA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57A0972A" w14:textId="77777777" w:rsidTr="00425735">
        <w:tc>
          <w:tcPr>
            <w:tcW w:w="185" w:type="pct"/>
            <w:vMerge/>
          </w:tcPr>
          <w:p w14:paraId="4AD9D126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  <w:shd w:val="clear" w:color="auto" w:fill="DEEAF6"/>
          </w:tcPr>
          <w:p w14:paraId="21398456" w14:textId="77777777" w:rsidR="007869B9" w:rsidRDefault="007869B9" w:rsidP="007869B9">
            <w:pPr>
              <w:tabs>
                <w:tab w:val="left" w:pos="623"/>
              </w:tabs>
              <w:ind w:firstLine="621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ระบุผู้ที่ทำหน้าที่ในการแก้ไขข้อมูลส่วนบุคคล</w:t>
            </w:r>
          </w:p>
        </w:tc>
        <w:tc>
          <w:tcPr>
            <w:tcW w:w="307" w:type="pct"/>
            <w:shd w:val="clear" w:color="auto" w:fill="DEEAF6"/>
          </w:tcPr>
          <w:p w14:paraId="36968F70" w14:textId="77777777" w:rsidR="007869B9" w:rsidRDefault="007869B9" w:rsidP="007869B9">
            <w:pPr>
              <w:jc w:val="center"/>
            </w:pPr>
          </w:p>
        </w:tc>
        <w:tc>
          <w:tcPr>
            <w:tcW w:w="848" w:type="pct"/>
            <w:shd w:val="clear" w:color="auto" w:fill="DEEAF6"/>
          </w:tcPr>
          <w:p w14:paraId="49099E5E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110D5E75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48ED6DF8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4553CAEF" w14:textId="77777777" w:rsidTr="00425735">
        <w:tc>
          <w:tcPr>
            <w:tcW w:w="185" w:type="pct"/>
            <w:vMerge/>
          </w:tcPr>
          <w:p w14:paraId="46D3F874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  <w:shd w:val="clear" w:color="auto" w:fill="DEEAF6"/>
          </w:tcPr>
          <w:p w14:paraId="4CEF5DF2" w14:textId="77777777" w:rsidR="007869B9" w:rsidRPr="00EE1BEA" w:rsidRDefault="007869B9" w:rsidP="007869B9">
            <w:pPr>
              <w:tabs>
                <w:tab w:val="left" w:pos="817"/>
              </w:tabs>
              <w:ind w:firstLine="621"/>
              <w:jc w:val="thaiDistribute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 w:rsidRPr="00EE1BEA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- บันทึกรายละเอียดการปรับแก้ไขข้อมูลส่วนบุคคล เช่น การอนุมัติจากผู้มีอำนาจ การประมวลผล การบันทึกการแก้ไขเปลี่ยนแปลง และการแจ้งผู้ที่ได้รับผลกระทบจากการเปลี่ยนแปลงทราบ</w:t>
            </w:r>
          </w:p>
        </w:tc>
        <w:tc>
          <w:tcPr>
            <w:tcW w:w="307" w:type="pct"/>
            <w:shd w:val="clear" w:color="auto" w:fill="DEEAF6"/>
          </w:tcPr>
          <w:p w14:paraId="15F3E4A8" w14:textId="77777777" w:rsidR="007869B9" w:rsidRDefault="007869B9" w:rsidP="007869B9">
            <w:pPr>
              <w:jc w:val="center"/>
            </w:pPr>
          </w:p>
        </w:tc>
        <w:tc>
          <w:tcPr>
            <w:tcW w:w="848" w:type="pct"/>
            <w:shd w:val="clear" w:color="auto" w:fill="DEEAF6"/>
          </w:tcPr>
          <w:p w14:paraId="4897CF68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02FCA279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30F1BFB2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5147FAC8" w14:textId="77777777" w:rsidTr="00425735">
        <w:tc>
          <w:tcPr>
            <w:tcW w:w="185" w:type="pct"/>
            <w:vMerge/>
          </w:tcPr>
          <w:p w14:paraId="3A9D174E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  <w:shd w:val="clear" w:color="auto" w:fill="DEEAF6"/>
          </w:tcPr>
          <w:p w14:paraId="3793D511" w14:textId="7C61683C" w:rsidR="007869B9" w:rsidRDefault="007869B9" w:rsidP="007869B9">
            <w:pPr>
              <w:tabs>
                <w:tab w:val="left" w:pos="623"/>
              </w:tabs>
              <w:ind w:firstLine="338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7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) ป้องการเปิดเผยข้อมูลส่วนบุคคลโดยมิชอบ</w:t>
            </w:r>
          </w:p>
        </w:tc>
        <w:tc>
          <w:tcPr>
            <w:tcW w:w="307" w:type="pct"/>
            <w:shd w:val="clear" w:color="auto" w:fill="DEEAF6"/>
          </w:tcPr>
          <w:p w14:paraId="3D61BCD3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  <w:shd w:val="clear" w:color="auto" w:fill="DEEAF6"/>
          </w:tcPr>
          <w:p w14:paraId="6995C7B6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321B81E3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6452A31A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27046FC8" w14:textId="77777777" w:rsidTr="00425735">
        <w:tc>
          <w:tcPr>
            <w:tcW w:w="185" w:type="pct"/>
            <w:vMerge/>
          </w:tcPr>
          <w:p w14:paraId="516C986E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  <w:shd w:val="clear" w:color="auto" w:fill="DEEAF6"/>
          </w:tcPr>
          <w:p w14:paraId="4E20A2A1" w14:textId="77777777" w:rsidR="007869B9" w:rsidRPr="000F0DE1" w:rsidRDefault="007869B9" w:rsidP="007869B9">
            <w:pPr>
              <w:tabs>
                <w:tab w:val="left" w:pos="623"/>
              </w:tabs>
              <w:ind w:firstLine="621"/>
              <w:jc w:val="thaiDistribute"/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</w:pPr>
            <w:r w:rsidRPr="000F0DE1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- การแลกเปลี่ยนข้อมูลทั้งภายในและภายนอกหน่วยงาน</w:t>
            </w:r>
          </w:p>
        </w:tc>
        <w:tc>
          <w:tcPr>
            <w:tcW w:w="307" w:type="pct"/>
            <w:shd w:val="clear" w:color="auto" w:fill="DEEAF6"/>
          </w:tcPr>
          <w:p w14:paraId="550BDF31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  <w:shd w:val="clear" w:color="auto" w:fill="DEEAF6"/>
          </w:tcPr>
          <w:p w14:paraId="437E396F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5C6E40F9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0CBF6EA5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2ED67D3C" w14:textId="77777777" w:rsidTr="00425735">
        <w:tc>
          <w:tcPr>
            <w:tcW w:w="185" w:type="pct"/>
            <w:vMerge/>
          </w:tcPr>
          <w:p w14:paraId="70411C34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  <w:shd w:val="clear" w:color="auto" w:fill="DEEAF6"/>
          </w:tcPr>
          <w:p w14:paraId="0CE3DAD9" w14:textId="77777777" w:rsidR="007869B9" w:rsidRDefault="007869B9" w:rsidP="007869B9">
            <w:pPr>
              <w:tabs>
                <w:tab w:val="left" w:pos="623"/>
              </w:tabs>
              <w:ind w:firstLine="621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การกำหนดสัญญารักษาความลับของข้อมูลส่วนบุคคล</w:t>
            </w:r>
          </w:p>
        </w:tc>
        <w:tc>
          <w:tcPr>
            <w:tcW w:w="307" w:type="pct"/>
            <w:shd w:val="clear" w:color="auto" w:fill="DEEAF6"/>
          </w:tcPr>
          <w:p w14:paraId="1C4F764C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  <w:shd w:val="clear" w:color="auto" w:fill="DEEAF6"/>
          </w:tcPr>
          <w:p w14:paraId="2F7A15AE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799E8667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tcBorders>
              <w:bottom w:val="single" w:sz="4" w:space="0" w:color="000000"/>
            </w:tcBorders>
            <w:shd w:val="clear" w:color="auto" w:fill="DEEAF6"/>
          </w:tcPr>
          <w:p w14:paraId="51972796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7B40A7C5" w14:textId="77777777" w:rsidTr="00425735">
        <w:tc>
          <w:tcPr>
            <w:tcW w:w="185" w:type="pct"/>
            <w:vMerge/>
          </w:tcPr>
          <w:p w14:paraId="758F352B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</w:tcPr>
          <w:p w14:paraId="11F7B2AD" w14:textId="5F2BAF9C" w:rsidR="007869B9" w:rsidRPr="000F0DE1" w:rsidRDefault="007869B9" w:rsidP="007869B9">
            <w:pPr>
              <w:numPr>
                <w:ilvl w:val="1"/>
                <w:numId w:val="8"/>
              </w:numPr>
              <w:tabs>
                <w:tab w:val="clear" w:pos="1470"/>
                <w:tab w:val="left" w:pos="340"/>
              </w:tabs>
              <w:ind w:left="0" w:firstLine="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F0DE1">
              <w:rPr>
                <w:rFonts w:ascii="TH SarabunPSK" w:hAnsi="TH SarabunPSK" w:cs="TH SarabunPSK"/>
                <w:sz w:val="26"/>
                <w:szCs w:val="26"/>
                <w:cs/>
              </w:rPr>
              <w:t>การเปิดเผยเกี่ยวกับการดำเนินการ แนวปฏิบัติ และนโยบาย</w:t>
            </w:r>
            <w:r w:rsidRPr="000F0DE1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>ที่เกี่ยวกับข้อมูลส่วนบุคคล</w:t>
            </w:r>
          </w:p>
        </w:tc>
        <w:tc>
          <w:tcPr>
            <w:tcW w:w="307" w:type="pct"/>
          </w:tcPr>
          <w:p w14:paraId="668E5AA8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</w:tcPr>
          <w:p w14:paraId="7E38C7A1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</w:tcPr>
          <w:p w14:paraId="634F5B34" w14:textId="77777777" w:rsidR="007869B9" w:rsidRDefault="007869B9" w:rsidP="007869B9">
            <w:pPr>
              <w:jc w:val="center"/>
            </w:pPr>
          </w:p>
        </w:tc>
        <w:tc>
          <w:tcPr>
            <w:tcW w:w="1097" w:type="pct"/>
            <w:shd w:val="clear" w:color="auto" w:fill="FFFFFF"/>
          </w:tcPr>
          <w:p w14:paraId="766AD37F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0B689DAE" w14:textId="77777777" w:rsidTr="00425735">
        <w:tc>
          <w:tcPr>
            <w:tcW w:w="185" w:type="pct"/>
            <w:vMerge/>
          </w:tcPr>
          <w:p w14:paraId="7A711B7C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</w:tcPr>
          <w:p w14:paraId="60386C0A" w14:textId="77777777" w:rsidR="007869B9" w:rsidRPr="00DB4435" w:rsidRDefault="007869B9" w:rsidP="007869B9">
            <w:pPr>
              <w:numPr>
                <w:ilvl w:val="1"/>
                <w:numId w:val="8"/>
              </w:numPr>
              <w:tabs>
                <w:tab w:val="clear" w:pos="1470"/>
                <w:tab w:val="left" w:pos="340"/>
              </w:tabs>
              <w:ind w:left="0" w:firstLine="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1713E">
              <w:rPr>
                <w:rFonts w:ascii="TH SarabunPSK" w:hAnsi="TH SarabunPSK" w:cs="TH SarabunPSK"/>
                <w:sz w:val="26"/>
                <w:szCs w:val="26"/>
                <w:cs/>
              </w:rPr>
              <w:t>การมีส่วนร่วมของเจ้าของข้อมูล</w:t>
            </w:r>
          </w:p>
        </w:tc>
        <w:tc>
          <w:tcPr>
            <w:tcW w:w="307" w:type="pct"/>
          </w:tcPr>
          <w:p w14:paraId="6F95AF8B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</w:tcPr>
          <w:p w14:paraId="5C7C679F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</w:tcPr>
          <w:p w14:paraId="2BA02FFB" w14:textId="77777777" w:rsidR="007869B9" w:rsidRDefault="007869B9" w:rsidP="007869B9">
            <w:pPr>
              <w:jc w:val="center"/>
            </w:pPr>
          </w:p>
        </w:tc>
        <w:tc>
          <w:tcPr>
            <w:tcW w:w="1097" w:type="pct"/>
            <w:tcBorders>
              <w:bottom w:val="single" w:sz="4" w:space="0" w:color="000000"/>
            </w:tcBorders>
            <w:shd w:val="clear" w:color="auto" w:fill="FFFFFF"/>
          </w:tcPr>
          <w:p w14:paraId="3B5D7545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09E4FC34" w14:textId="77777777" w:rsidTr="00425735">
        <w:tc>
          <w:tcPr>
            <w:tcW w:w="185" w:type="pct"/>
            <w:vMerge/>
          </w:tcPr>
          <w:p w14:paraId="4775C5DF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</w:tcPr>
          <w:p w14:paraId="0C34D58E" w14:textId="77777777" w:rsidR="007869B9" w:rsidRPr="00DB4435" w:rsidRDefault="007869B9" w:rsidP="007869B9">
            <w:pPr>
              <w:numPr>
                <w:ilvl w:val="1"/>
                <w:numId w:val="8"/>
              </w:numPr>
              <w:tabs>
                <w:tab w:val="clear" w:pos="1470"/>
                <w:tab w:val="left" w:pos="340"/>
              </w:tabs>
              <w:ind w:left="0" w:firstLine="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B4435">
              <w:rPr>
                <w:rFonts w:ascii="TH SarabunPSK" w:hAnsi="TH SarabunPSK" w:cs="TH SarabunPSK"/>
                <w:sz w:val="26"/>
                <w:szCs w:val="26"/>
                <w:cs/>
              </w:rPr>
              <w:t>ความรับผิดชอบของบุคคลซึ่งทำหน้าที่ควบคุมข้อมูล</w:t>
            </w:r>
          </w:p>
        </w:tc>
        <w:tc>
          <w:tcPr>
            <w:tcW w:w="307" w:type="pct"/>
          </w:tcPr>
          <w:p w14:paraId="61F15E62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</w:tcPr>
          <w:p w14:paraId="03BEBF7B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tcBorders>
              <w:bottom w:val="single" w:sz="4" w:space="0" w:color="000000"/>
            </w:tcBorders>
          </w:tcPr>
          <w:p w14:paraId="47C4780C" w14:textId="77777777" w:rsidR="007869B9" w:rsidRDefault="007869B9" w:rsidP="007869B9">
            <w:pPr>
              <w:jc w:val="center"/>
            </w:pPr>
          </w:p>
        </w:tc>
        <w:tc>
          <w:tcPr>
            <w:tcW w:w="1097" w:type="pct"/>
            <w:shd w:val="clear" w:color="auto" w:fill="FFFFFF"/>
          </w:tcPr>
          <w:p w14:paraId="573E3E33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1D65EA80" w14:textId="77777777" w:rsidTr="00425735">
        <w:tc>
          <w:tcPr>
            <w:tcW w:w="185" w:type="pct"/>
            <w:vMerge/>
          </w:tcPr>
          <w:p w14:paraId="30AC09EB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  <w:shd w:val="clear" w:color="auto" w:fill="DEEAF6"/>
          </w:tcPr>
          <w:p w14:paraId="53054A98" w14:textId="77777777" w:rsidR="007869B9" w:rsidRPr="00DB4435" w:rsidRDefault="007869B9" w:rsidP="007869B9">
            <w:pPr>
              <w:tabs>
                <w:tab w:val="left" w:pos="534"/>
              </w:tabs>
              <w:ind w:firstLine="338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หน้าที่ความรับผิดชอบของบุคลากรที่เกี่ยวข้องกับข้อมูล</w:t>
            </w:r>
            <w:r w:rsidRPr="00881456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ส่วนบุคคลในการเข้าถึงข้อมูลในแต่ละระดับชั้นของระบบสารสนเทศ</w:t>
            </w:r>
          </w:p>
        </w:tc>
        <w:tc>
          <w:tcPr>
            <w:tcW w:w="307" w:type="pct"/>
            <w:shd w:val="clear" w:color="auto" w:fill="DEEAF6"/>
          </w:tcPr>
          <w:p w14:paraId="0D0B9B57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  <w:shd w:val="clear" w:color="auto" w:fill="DEEAF6"/>
          </w:tcPr>
          <w:p w14:paraId="1152FE39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097" w:type="pct"/>
            <w:shd w:val="clear" w:color="auto" w:fill="DEEAF6"/>
          </w:tcPr>
          <w:p w14:paraId="37EF8B3A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7BBD0496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229C9C78" w14:textId="77777777" w:rsidTr="00425735">
        <w:tc>
          <w:tcPr>
            <w:tcW w:w="185" w:type="pct"/>
            <w:vMerge/>
          </w:tcPr>
          <w:p w14:paraId="69E1FBA7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  <w:shd w:val="clear" w:color="auto" w:fill="DEEAF6"/>
          </w:tcPr>
          <w:p w14:paraId="1D8016A1" w14:textId="77777777" w:rsidR="007869B9" w:rsidRDefault="007869B9" w:rsidP="007869B9">
            <w:pPr>
              <w:tabs>
                <w:tab w:val="left" w:pos="534"/>
              </w:tabs>
              <w:ind w:firstLine="338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F0DE1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- หน้าที่ความรับผิดชอบของผู้ดูแลระบบสารสนเทศในส่วนของ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ข้อมูลส่วนบุคคล</w:t>
            </w:r>
          </w:p>
        </w:tc>
        <w:tc>
          <w:tcPr>
            <w:tcW w:w="307" w:type="pct"/>
            <w:shd w:val="clear" w:color="auto" w:fill="DEEAF6"/>
          </w:tcPr>
          <w:p w14:paraId="55F0D39D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  <w:shd w:val="clear" w:color="auto" w:fill="DEEAF6"/>
          </w:tcPr>
          <w:p w14:paraId="12F2FF8F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097" w:type="pct"/>
            <w:shd w:val="clear" w:color="auto" w:fill="DEEAF6"/>
          </w:tcPr>
          <w:p w14:paraId="0F42DC68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130E31E3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27286567" w14:textId="77777777" w:rsidTr="00425735">
        <w:tc>
          <w:tcPr>
            <w:tcW w:w="185" w:type="pct"/>
            <w:vMerge w:val="restart"/>
          </w:tcPr>
          <w:p w14:paraId="6D2B7A9D" w14:textId="77777777" w:rsidR="007869B9" w:rsidRPr="0071713E" w:rsidRDefault="007869B9" w:rsidP="007869B9">
            <w:pPr>
              <w:pStyle w:val="ListParagraph1"/>
              <w:numPr>
                <w:ilvl w:val="0"/>
                <w:numId w:val="8"/>
              </w:numPr>
              <w:tabs>
                <w:tab w:val="left" w:pos="150"/>
              </w:tabs>
              <w:ind w:left="0" w:right="34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</w:tcPr>
          <w:p w14:paraId="380BBCC4" w14:textId="77777777" w:rsidR="007869B9" w:rsidRPr="00FA3A93" w:rsidRDefault="007869B9" w:rsidP="007869B9">
            <w:pPr>
              <w:tabs>
                <w:tab w:val="num" w:pos="1134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0F0DE1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ให้หน่วยงานของรัฐจัดทำข้อปฏิบัติในการคุ้มครองข้อมูลส่วนบุคคล</w:t>
            </w:r>
            <w:r w:rsidRPr="00FA3A93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ของผู้ใช้บริการ และให้มีรายการอย่างน้อย ดังนี้</w:t>
            </w:r>
          </w:p>
        </w:tc>
        <w:tc>
          <w:tcPr>
            <w:tcW w:w="307" w:type="pct"/>
          </w:tcPr>
          <w:p w14:paraId="35557C0D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</w:tcPr>
          <w:p w14:paraId="2B84D830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</w:tcPr>
          <w:p w14:paraId="22667EA2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FFFFFF"/>
          </w:tcPr>
          <w:p w14:paraId="5114D47B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113010DF" w14:textId="77777777" w:rsidTr="00425735">
        <w:tc>
          <w:tcPr>
            <w:tcW w:w="185" w:type="pct"/>
            <w:vMerge/>
          </w:tcPr>
          <w:p w14:paraId="53C6D76A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</w:tcPr>
          <w:p w14:paraId="0E42E3CA" w14:textId="77777777" w:rsidR="007869B9" w:rsidRPr="004E787C" w:rsidRDefault="007869B9" w:rsidP="007869B9">
            <w:pPr>
              <w:numPr>
                <w:ilvl w:val="1"/>
                <w:numId w:val="8"/>
              </w:numPr>
              <w:tabs>
                <w:tab w:val="clear" w:pos="1470"/>
                <w:tab w:val="left" w:pos="338"/>
              </w:tabs>
              <w:ind w:left="0" w:firstLine="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B4435">
              <w:rPr>
                <w:rFonts w:ascii="TH SarabunPSK" w:hAnsi="TH SarabunPSK" w:cs="TH SarabunPSK"/>
                <w:sz w:val="26"/>
                <w:szCs w:val="26"/>
                <w:cs/>
              </w:rPr>
              <w:t>ข้อมูลเบื้องต้น ประกอบด้วย</w:t>
            </w:r>
          </w:p>
        </w:tc>
        <w:tc>
          <w:tcPr>
            <w:tcW w:w="307" w:type="pct"/>
          </w:tcPr>
          <w:p w14:paraId="37296D89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</w:tcPr>
          <w:p w14:paraId="4B5C009A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</w:tcPr>
          <w:p w14:paraId="238FFA00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FFFFFF"/>
          </w:tcPr>
          <w:p w14:paraId="6576949C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322CA80D" w14:textId="77777777" w:rsidTr="00425735">
        <w:tc>
          <w:tcPr>
            <w:tcW w:w="185" w:type="pct"/>
            <w:vMerge/>
          </w:tcPr>
          <w:p w14:paraId="7C03F993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</w:tcPr>
          <w:p w14:paraId="3F8A6FF1" w14:textId="77777777" w:rsidR="007869B9" w:rsidRPr="000F0DE1" w:rsidRDefault="007869B9" w:rsidP="007869B9">
            <w:pPr>
              <w:tabs>
                <w:tab w:val="left" w:pos="406"/>
              </w:tabs>
              <w:ind w:firstLine="338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F0DE1">
              <w:rPr>
                <w:rFonts w:ascii="TH SarabunPSK" w:hAnsi="TH SarabunPSK" w:cs="TH SarabunPSK"/>
                <w:sz w:val="26"/>
                <w:szCs w:val="26"/>
                <w:cs/>
              </w:rPr>
              <w:t>(ก) ชื่อนโยบายการคุ้มครองข้อมูลส่วนบุคคลว่าเป็นของหน่วยงานใด</w:t>
            </w:r>
          </w:p>
        </w:tc>
        <w:tc>
          <w:tcPr>
            <w:tcW w:w="307" w:type="pct"/>
          </w:tcPr>
          <w:p w14:paraId="3CF54DFD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</w:tcPr>
          <w:p w14:paraId="29BDA9CB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</w:tcPr>
          <w:p w14:paraId="6C27A424" w14:textId="77777777" w:rsidR="007869B9" w:rsidRDefault="007869B9" w:rsidP="007869B9">
            <w:pPr>
              <w:jc w:val="center"/>
            </w:pPr>
          </w:p>
        </w:tc>
        <w:tc>
          <w:tcPr>
            <w:tcW w:w="1097" w:type="pct"/>
            <w:shd w:val="clear" w:color="auto" w:fill="FFFFFF"/>
          </w:tcPr>
          <w:p w14:paraId="47D0D949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4E787C" w14:paraId="3081D68E" w14:textId="77777777" w:rsidTr="00425735">
        <w:tc>
          <w:tcPr>
            <w:tcW w:w="185" w:type="pct"/>
            <w:vMerge/>
          </w:tcPr>
          <w:p w14:paraId="7637CF17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</w:tcPr>
          <w:p w14:paraId="5610936D" w14:textId="77777777" w:rsidR="007869B9" w:rsidRPr="00DB4435" w:rsidRDefault="007869B9" w:rsidP="007869B9">
            <w:pPr>
              <w:tabs>
                <w:tab w:val="left" w:pos="406"/>
              </w:tabs>
              <w:ind w:firstLine="338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F0DE1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(ข) รายละเอียดขอบเขตของการบังคับใช้นโยบายการคุ้มครอง</w:t>
            </w:r>
            <w:r w:rsidRPr="00DB4435">
              <w:rPr>
                <w:rFonts w:ascii="TH SarabunPSK" w:hAnsi="TH SarabunPSK" w:cs="TH SarabunPSK"/>
                <w:sz w:val="26"/>
                <w:szCs w:val="26"/>
                <w:cs/>
              </w:rPr>
              <w:t>ข้อมูลส่วนบุคคลที่หน่วยงานของรัฐรวบรวม จั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ดเก็บ หรือการใช้ตามวัตถุประสงค์</w:t>
            </w:r>
          </w:p>
        </w:tc>
        <w:tc>
          <w:tcPr>
            <w:tcW w:w="307" w:type="pct"/>
          </w:tcPr>
          <w:p w14:paraId="54F48FFE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</w:tcPr>
          <w:p w14:paraId="4544E37B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</w:tcPr>
          <w:p w14:paraId="7ED7C836" w14:textId="77777777" w:rsidR="007869B9" w:rsidRDefault="007869B9" w:rsidP="007869B9">
            <w:pPr>
              <w:jc w:val="center"/>
            </w:pPr>
          </w:p>
        </w:tc>
        <w:tc>
          <w:tcPr>
            <w:tcW w:w="1097" w:type="pct"/>
            <w:shd w:val="clear" w:color="auto" w:fill="FFFFFF"/>
          </w:tcPr>
          <w:p w14:paraId="3728BA5A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4E787C" w14:paraId="1A696F01" w14:textId="77777777" w:rsidTr="00425735">
        <w:tc>
          <w:tcPr>
            <w:tcW w:w="185" w:type="pct"/>
            <w:vMerge/>
          </w:tcPr>
          <w:p w14:paraId="0010C07C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</w:tcPr>
          <w:p w14:paraId="1DB4FFAF" w14:textId="62762B7C" w:rsidR="007869B9" w:rsidRPr="00DB4435" w:rsidRDefault="007869B9" w:rsidP="007869B9">
            <w:pPr>
              <w:tabs>
                <w:tab w:val="left" w:pos="406"/>
              </w:tabs>
              <w:ind w:firstLine="338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F0DE1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(ค) ให้แจ้งการเปลี่ยนแปลงวัตถุประสงค์หรือนโยบายการคุ้มครอง</w:t>
            </w:r>
            <w:r w:rsidRPr="00DB4435">
              <w:rPr>
                <w:rFonts w:ascii="TH SarabunPSK" w:hAnsi="TH SarabunPSK" w:cs="TH SarabunPSK"/>
                <w:sz w:val="26"/>
                <w:szCs w:val="26"/>
                <w:cs/>
              </w:rPr>
              <w:t>ข้อมูลส่วนบุคคลให้เจ้าของข้อมูลทราบและขอความยินยอม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Pr="00DB4435">
              <w:rPr>
                <w:rFonts w:ascii="TH SarabunPSK" w:hAnsi="TH SarabunPSK" w:cs="TH SarabunPSK"/>
                <w:sz w:val="26"/>
                <w:szCs w:val="26"/>
                <w:cs/>
              </w:rPr>
              <w:t>ก่อนทุกครั้งตามวิธีการและภายในกำหนดเวลาที่ประกาศ</w:t>
            </w:r>
          </w:p>
        </w:tc>
        <w:tc>
          <w:tcPr>
            <w:tcW w:w="307" w:type="pct"/>
          </w:tcPr>
          <w:p w14:paraId="43C19D9D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</w:tcPr>
          <w:p w14:paraId="75C86A9F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</w:tcPr>
          <w:p w14:paraId="24AF46C1" w14:textId="77777777" w:rsidR="007869B9" w:rsidRDefault="007869B9" w:rsidP="007869B9">
            <w:pPr>
              <w:jc w:val="center"/>
            </w:pPr>
          </w:p>
        </w:tc>
        <w:tc>
          <w:tcPr>
            <w:tcW w:w="1097" w:type="pct"/>
            <w:shd w:val="clear" w:color="auto" w:fill="FFFFFF"/>
          </w:tcPr>
          <w:p w14:paraId="733A30A7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63815214" w14:textId="77777777" w:rsidTr="00425735">
        <w:tc>
          <w:tcPr>
            <w:tcW w:w="185" w:type="pct"/>
            <w:vMerge/>
          </w:tcPr>
          <w:p w14:paraId="59D44869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</w:tcPr>
          <w:p w14:paraId="3FEAD630" w14:textId="6A6F1B12" w:rsidR="007869B9" w:rsidRPr="00C2794E" w:rsidRDefault="007869B9" w:rsidP="007869B9">
            <w:pPr>
              <w:numPr>
                <w:ilvl w:val="1"/>
                <w:numId w:val="8"/>
              </w:numPr>
              <w:tabs>
                <w:tab w:val="clear" w:pos="1470"/>
                <w:tab w:val="left" w:pos="338"/>
              </w:tabs>
              <w:ind w:left="0" w:firstLine="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D7B26">
              <w:rPr>
                <w:rFonts w:ascii="TH SarabunPSK" w:hAnsi="TH SarabunPSK" w:cs="TH SarabunPSK"/>
                <w:sz w:val="26"/>
                <w:szCs w:val="26"/>
                <w:cs/>
              </w:rPr>
              <w:t>การเก็บรวบรวม จัดประเภท และการใช้ข้อมูลส่วนบุคคล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Pr="00DD7B26">
              <w:rPr>
                <w:rFonts w:ascii="TH SarabunPSK" w:hAnsi="TH SarabunPSK" w:cs="TH SarabunPSK"/>
                <w:sz w:val="26"/>
                <w:szCs w:val="26"/>
                <w:cs/>
              </w:rPr>
              <w:t>ให้หน่วยงานของรัฐ รวบร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วม จัดเก็บและใช้ข้อมูลส่วนบุคคล</w:t>
            </w:r>
            <w:r w:rsidRPr="00DD7B26">
              <w:rPr>
                <w:rFonts w:ascii="TH SarabunPSK" w:hAnsi="TH SarabunPSK" w:cs="TH SarabunPSK"/>
                <w:sz w:val="26"/>
                <w:szCs w:val="26"/>
                <w:cs/>
              </w:rPr>
              <w:t>จัดทำรายละเอียด ดังต่อไปนี้</w:t>
            </w:r>
          </w:p>
        </w:tc>
        <w:tc>
          <w:tcPr>
            <w:tcW w:w="307" w:type="pct"/>
          </w:tcPr>
          <w:p w14:paraId="2F27B473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</w:tcPr>
          <w:p w14:paraId="21425E6B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097" w:type="pct"/>
          </w:tcPr>
          <w:p w14:paraId="0A2D0305" w14:textId="77777777" w:rsidR="007869B9" w:rsidRDefault="007869B9" w:rsidP="007869B9">
            <w:pPr>
              <w:jc w:val="center"/>
            </w:pPr>
          </w:p>
        </w:tc>
        <w:tc>
          <w:tcPr>
            <w:tcW w:w="1097" w:type="pct"/>
            <w:shd w:val="clear" w:color="auto" w:fill="FFFFFF"/>
          </w:tcPr>
          <w:p w14:paraId="7BD9899D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03FA855A" w14:textId="77777777" w:rsidTr="00425735">
        <w:tc>
          <w:tcPr>
            <w:tcW w:w="185" w:type="pct"/>
            <w:vMerge/>
          </w:tcPr>
          <w:p w14:paraId="7336C7D1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</w:tcPr>
          <w:p w14:paraId="179C951D" w14:textId="77777777" w:rsidR="007869B9" w:rsidRPr="00DD7B26" w:rsidRDefault="007869B9" w:rsidP="007869B9">
            <w:pPr>
              <w:tabs>
                <w:tab w:val="left" w:pos="338"/>
              </w:tabs>
              <w:ind w:firstLine="338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B4435">
              <w:rPr>
                <w:rFonts w:ascii="TH SarabunPSK" w:hAnsi="TH SarabunPSK" w:cs="TH SarabunPSK"/>
                <w:sz w:val="26"/>
                <w:szCs w:val="26"/>
                <w:cs/>
              </w:rPr>
              <w:t>(ก) การติดต่อระหว่างหน่วยงานของรัฐ</w:t>
            </w:r>
          </w:p>
        </w:tc>
        <w:tc>
          <w:tcPr>
            <w:tcW w:w="307" w:type="pct"/>
          </w:tcPr>
          <w:p w14:paraId="6D113A7F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</w:tcPr>
          <w:p w14:paraId="48FE067C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</w:tcPr>
          <w:p w14:paraId="544B8FB3" w14:textId="77777777" w:rsidR="007869B9" w:rsidRDefault="007869B9" w:rsidP="007869B9">
            <w:pPr>
              <w:jc w:val="center"/>
            </w:pPr>
          </w:p>
        </w:tc>
        <w:tc>
          <w:tcPr>
            <w:tcW w:w="1097" w:type="pct"/>
            <w:shd w:val="clear" w:color="auto" w:fill="FFFFFF"/>
          </w:tcPr>
          <w:p w14:paraId="71D498E5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0329E400" w14:textId="77777777" w:rsidTr="002866C1">
        <w:tc>
          <w:tcPr>
            <w:tcW w:w="185" w:type="pct"/>
            <w:vMerge/>
          </w:tcPr>
          <w:p w14:paraId="3CDA806C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</w:tcPr>
          <w:p w14:paraId="257D87F4" w14:textId="77777777" w:rsidR="007869B9" w:rsidRPr="00C2794E" w:rsidRDefault="007869B9" w:rsidP="007869B9">
            <w:pPr>
              <w:tabs>
                <w:tab w:val="left" w:pos="408"/>
              </w:tabs>
              <w:ind w:firstLine="338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B4435">
              <w:rPr>
                <w:rFonts w:ascii="TH SarabunPSK" w:hAnsi="TH SarabunPSK" w:cs="TH SarabunPSK"/>
                <w:sz w:val="26"/>
                <w:szCs w:val="26"/>
                <w:cs/>
              </w:rPr>
              <w:t>(ข) การใช้คุกกี้ (</w:t>
            </w:r>
            <w:r w:rsidRPr="00DB4435">
              <w:rPr>
                <w:rFonts w:ascii="TH SarabunPSK" w:hAnsi="TH SarabunPSK" w:cs="TH SarabunPSK"/>
                <w:sz w:val="26"/>
                <w:szCs w:val="26"/>
              </w:rPr>
              <w:t>Cookies</w:t>
            </w:r>
            <w:r w:rsidRPr="00DB4435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307" w:type="pct"/>
          </w:tcPr>
          <w:p w14:paraId="5BD55183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</w:tcPr>
          <w:p w14:paraId="21A4FF6F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</w:tcPr>
          <w:p w14:paraId="51E80DEE" w14:textId="77777777" w:rsidR="007869B9" w:rsidRDefault="007869B9" w:rsidP="007869B9">
            <w:pPr>
              <w:jc w:val="center"/>
            </w:pPr>
          </w:p>
        </w:tc>
        <w:tc>
          <w:tcPr>
            <w:tcW w:w="1097" w:type="pct"/>
            <w:tcBorders>
              <w:bottom w:val="single" w:sz="4" w:space="0" w:color="000000"/>
            </w:tcBorders>
          </w:tcPr>
          <w:p w14:paraId="4E6B3DAD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2739E0E7" w14:textId="77777777" w:rsidTr="002866C1">
        <w:tc>
          <w:tcPr>
            <w:tcW w:w="185" w:type="pct"/>
            <w:vMerge/>
          </w:tcPr>
          <w:p w14:paraId="791C98C8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</w:tcPr>
          <w:p w14:paraId="591E271E" w14:textId="77777777" w:rsidR="007869B9" w:rsidRPr="0071713E" w:rsidRDefault="007869B9" w:rsidP="007869B9">
            <w:pPr>
              <w:tabs>
                <w:tab w:val="left" w:pos="621"/>
              </w:tabs>
              <w:ind w:firstLine="338"/>
              <w:jc w:val="thaiDistribute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 w:rsidRPr="0071713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(ค)</w:t>
            </w:r>
            <w:r w:rsidRPr="0071713E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</w:t>
            </w:r>
            <w:r w:rsidRPr="0071713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การเก็บข้อมูลสถิติเกี่ยวกับประชากร (</w:t>
            </w:r>
            <w:r w:rsidRPr="0071713E">
              <w:rPr>
                <w:rFonts w:ascii="TH SarabunPSK" w:hAnsi="TH SarabunPSK" w:cs="TH SarabunPSK"/>
                <w:spacing w:val="-4"/>
                <w:sz w:val="26"/>
                <w:szCs w:val="26"/>
              </w:rPr>
              <w:t>Demographic Information</w:t>
            </w:r>
            <w:r w:rsidRPr="0071713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)</w:t>
            </w:r>
          </w:p>
        </w:tc>
        <w:tc>
          <w:tcPr>
            <w:tcW w:w="307" w:type="pct"/>
          </w:tcPr>
          <w:p w14:paraId="74CFA168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</w:tcPr>
          <w:p w14:paraId="5C70081E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tcBorders>
              <w:bottom w:val="single" w:sz="4" w:space="0" w:color="000000"/>
            </w:tcBorders>
          </w:tcPr>
          <w:p w14:paraId="50F4521F" w14:textId="77777777" w:rsidR="007869B9" w:rsidRDefault="007869B9" w:rsidP="007869B9">
            <w:pPr>
              <w:jc w:val="center"/>
            </w:pPr>
          </w:p>
        </w:tc>
        <w:tc>
          <w:tcPr>
            <w:tcW w:w="1097" w:type="pct"/>
            <w:shd w:val="clear" w:color="auto" w:fill="auto"/>
          </w:tcPr>
          <w:p w14:paraId="47FF4654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2C834EA0" w14:textId="77777777" w:rsidTr="00425735">
        <w:tc>
          <w:tcPr>
            <w:tcW w:w="185" w:type="pct"/>
            <w:vMerge/>
          </w:tcPr>
          <w:p w14:paraId="7275D655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  <w:shd w:val="clear" w:color="auto" w:fill="DEEAF6"/>
          </w:tcPr>
          <w:p w14:paraId="2DAC619B" w14:textId="77777777" w:rsidR="007869B9" w:rsidRDefault="007869B9" w:rsidP="007869B9">
            <w:pPr>
              <w:tabs>
                <w:tab w:val="left" w:pos="621"/>
              </w:tabs>
              <w:ind w:left="621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การจัดประเภท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ข้อมูลส่วนบุคคล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ในระบบสารสนเทศ</w:t>
            </w:r>
          </w:p>
        </w:tc>
        <w:tc>
          <w:tcPr>
            <w:tcW w:w="307" w:type="pct"/>
            <w:shd w:val="clear" w:color="auto" w:fill="DEEAF6"/>
          </w:tcPr>
          <w:p w14:paraId="49295259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  <w:shd w:val="clear" w:color="auto" w:fill="DEEAF6"/>
          </w:tcPr>
          <w:p w14:paraId="5148EE68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75EEEFF5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6A788496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5AF27EF5" w14:textId="77777777" w:rsidTr="002866C1">
        <w:tc>
          <w:tcPr>
            <w:tcW w:w="185" w:type="pct"/>
            <w:vMerge/>
          </w:tcPr>
          <w:p w14:paraId="446C2BB0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</w:tcPr>
          <w:p w14:paraId="04D4D76F" w14:textId="77777777" w:rsidR="007869B9" w:rsidRPr="00DB4435" w:rsidRDefault="007869B9" w:rsidP="007869B9">
            <w:pPr>
              <w:tabs>
                <w:tab w:val="left" w:pos="408"/>
              </w:tabs>
              <w:ind w:firstLine="338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B4435">
              <w:rPr>
                <w:rFonts w:ascii="TH SarabunPSK" w:hAnsi="TH SarabunPSK" w:cs="TH SarabunPSK"/>
                <w:sz w:val="26"/>
                <w:szCs w:val="26"/>
                <w:cs/>
              </w:rPr>
              <w:t>(ง) บันทึกผู้เข้าชมเว็บไซต์ (</w:t>
            </w:r>
            <w:r w:rsidRPr="00DB4435">
              <w:rPr>
                <w:rFonts w:ascii="TH SarabunPSK" w:hAnsi="TH SarabunPSK" w:cs="TH SarabunPSK"/>
                <w:sz w:val="26"/>
                <w:szCs w:val="26"/>
              </w:rPr>
              <w:t>Log Files</w:t>
            </w:r>
            <w:r w:rsidRPr="00DB4435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307" w:type="pct"/>
          </w:tcPr>
          <w:p w14:paraId="74595E4A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</w:tcPr>
          <w:p w14:paraId="23833A17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tcBorders>
              <w:bottom w:val="single" w:sz="4" w:space="0" w:color="000000"/>
            </w:tcBorders>
          </w:tcPr>
          <w:p w14:paraId="7C584BE9" w14:textId="77777777" w:rsidR="007869B9" w:rsidRDefault="007869B9" w:rsidP="007869B9">
            <w:pPr>
              <w:jc w:val="center"/>
            </w:pPr>
          </w:p>
        </w:tc>
        <w:tc>
          <w:tcPr>
            <w:tcW w:w="1097" w:type="pct"/>
          </w:tcPr>
          <w:p w14:paraId="62651564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19787903" w14:textId="77777777" w:rsidTr="00425735">
        <w:tc>
          <w:tcPr>
            <w:tcW w:w="185" w:type="pct"/>
            <w:vMerge/>
          </w:tcPr>
          <w:p w14:paraId="23FD70D8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  <w:shd w:val="clear" w:color="auto" w:fill="DEEAF6"/>
          </w:tcPr>
          <w:p w14:paraId="4CDEE144" w14:textId="07C1FCB9" w:rsidR="007869B9" w:rsidRPr="00DB4435" w:rsidRDefault="007869B9" w:rsidP="007869B9">
            <w:pPr>
              <w:tabs>
                <w:tab w:val="left" w:pos="408"/>
              </w:tabs>
              <w:ind w:firstLine="621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) กรณีการเข้า-ออกโดยอัตโนมัติ</w:t>
            </w:r>
          </w:p>
        </w:tc>
        <w:tc>
          <w:tcPr>
            <w:tcW w:w="307" w:type="pct"/>
            <w:shd w:val="clear" w:color="auto" w:fill="DEEAF6"/>
          </w:tcPr>
          <w:p w14:paraId="1D74BC88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  <w:shd w:val="clear" w:color="auto" w:fill="DEEAF6"/>
          </w:tcPr>
          <w:p w14:paraId="2271642E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731D0A15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3C18AB82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382D86BA" w14:textId="77777777" w:rsidTr="00425735">
        <w:tc>
          <w:tcPr>
            <w:tcW w:w="185" w:type="pct"/>
            <w:vMerge/>
          </w:tcPr>
          <w:p w14:paraId="3DC73950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  <w:shd w:val="clear" w:color="auto" w:fill="DEEAF6"/>
          </w:tcPr>
          <w:p w14:paraId="1EEE8802" w14:textId="77777777" w:rsidR="007869B9" w:rsidRPr="000F0DE1" w:rsidRDefault="007869B9" w:rsidP="007869B9">
            <w:pPr>
              <w:tabs>
                <w:tab w:val="left" w:pos="408"/>
              </w:tabs>
              <w:ind w:firstLine="905"/>
              <w:jc w:val="thaiDistribute"/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</w:pPr>
            <w:r w:rsidRPr="000F0DE1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- บันทึกและจัดเก็บข้อมูลการขออนุญาตเข้าใช้ระบบ</w:t>
            </w:r>
          </w:p>
        </w:tc>
        <w:tc>
          <w:tcPr>
            <w:tcW w:w="307" w:type="pct"/>
            <w:shd w:val="clear" w:color="auto" w:fill="DEEAF6"/>
          </w:tcPr>
          <w:p w14:paraId="3FE47551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  <w:shd w:val="clear" w:color="auto" w:fill="DEEAF6"/>
          </w:tcPr>
          <w:p w14:paraId="3A756DEE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46072491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1B12B81A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1054EC65" w14:textId="77777777" w:rsidTr="00425735">
        <w:tc>
          <w:tcPr>
            <w:tcW w:w="185" w:type="pct"/>
            <w:vMerge/>
          </w:tcPr>
          <w:p w14:paraId="459659C6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  <w:shd w:val="clear" w:color="auto" w:fill="DEEAF6"/>
          </w:tcPr>
          <w:p w14:paraId="33FED05B" w14:textId="77777777" w:rsidR="007869B9" w:rsidRDefault="007869B9" w:rsidP="007869B9">
            <w:pPr>
              <w:tabs>
                <w:tab w:val="left" w:pos="408"/>
              </w:tabs>
              <w:ind w:firstLine="905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F0DE1">
              <w:rPr>
                <w:rFonts w:ascii="TH SarabunPSK" w:hAnsi="TH SarabunPSK" w:cs="TH SarabunPSK" w:hint="cs"/>
                <w:sz w:val="26"/>
                <w:szCs w:val="26"/>
                <w:cs/>
              </w:rPr>
              <w:t>- บันทึกและจัดเก็บข้อมูลการเข้า-ออก ของผู้มีสิทธิเข้าใช้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ข้อมูลส่วนบุคคล</w:t>
            </w:r>
          </w:p>
        </w:tc>
        <w:tc>
          <w:tcPr>
            <w:tcW w:w="307" w:type="pct"/>
            <w:shd w:val="clear" w:color="auto" w:fill="DEEAF6"/>
          </w:tcPr>
          <w:p w14:paraId="518BFB37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  <w:shd w:val="clear" w:color="auto" w:fill="DEEAF6"/>
          </w:tcPr>
          <w:p w14:paraId="023143C0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3700DD44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37353C3E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7055CB1C" w14:textId="77777777" w:rsidTr="00425735">
        <w:tc>
          <w:tcPr>
            <w:tcW w:w="185" w:type="pct"/>
            <w:vMerge/>
          </w:tcPr>
          <w:p w14:paraId="24FD9850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  <w:shd w:val="clear" w:color="auto" w:fill="DEEAF6"/>
          </w:tcPr>
          <w:p w14:paraId="2FC902B1" w14:textId="77777777" w:rsidR="007869B9" w:rsidRDefault="007869B9" w:rsidP="007869B9">
            <w:pPr>
              <w:tabs>
                <w:tab w:val="left" w:pos="408"/>
              </w:tabs>
              <w:ind w:left="905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รายละเอียดข้อมูลที่ใช้ในการเก็บ</w:t>
            </w:r>
          </w:p>
        </w:tc>
        <w:tc>
          <w:tcPr>
            <w:tcW w:w="307" w:type="pct"/>
            <w:shd w:val="clear" w:color="auto" w:fill="DEEAF6"/>
          </w:tcPr>
          <w:p w14:paraId="4D78FAAB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  <w:shd w:val="clear" w:color="auto" w:fill="DEEAF6"/>
          </w:tcPr>
          <w:p w14:paraId="35355F11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5B8CED0F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486F4924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5E34C385" w14:textId="77777777" w:rsidTr="00425735">
        <w:tc>
          <w:tcPr>
            <w:tcW w:w="185" w:type="pct"/>
            <w:vMerge/>
          </w:tcPr>
          <w:p w14:paraId="265DD3A1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  <w:shd w:val="clear" w:color="auto" w:fill="DEEAF6"/>
          </w:tcPr>
          <w:p w14:paraId="788C9509" w14:textId="38090AF8" w:rsidR="007869B9" w:rsidRDefault="007869B9" w:rsidP="007869B9">
            <w:pPr>
              <w:tabs>
                <w:tab w:val="left" w:pos="408"/>
              </w:tabs>
              <w:ind w:firstLine="675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) กรณีการแลกเปลี่ยนข้อมูล ระหว่างหน่วยงาน</w:t>
            </w:r>
          </w:p>
        </w:tc>
        <w:tc>
          <w:tcPr>
            <w:tcW w:w="307" w:type="pct"/>
            <w:shd w:val="clear" w:color="auto" w:fill="DEEAF6"/>
          </w:tcPr>
          <w:p w14:paraId="443E7A66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  <w:shd w:val="clear" w:color="auto" w:fill="DEEAF6"/>
          </w:tcPr>
          <w:p w14:paraId="2BEA65E9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5A5460BA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720FAB8A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679D1288" w14:textId="77777777" w:rsidTr="00425735">
        <w:tc>
          <w:tcPr>
            <w:tcW w:w="185" w:type="pct"/>
            <w:vMerge/>
          </w:tcPr>
          <w:p w14:paraId="293D9EDC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  <w:shd w:val="clear" w:color="auto" w:fill="DEEAF6"/>
          </w:tcPr>
          <w:p w14:paraId="3C0413B9" w14:textId="77777777" w:rsidR="007869B9" w:rsidRPr="000F0DE1" w:rsidRDefault="007869B9" w:rsidP="007869B9">
            <w:pPr>
              <w:tabs>
                <w:tab w:val="left" w:pos="408"/>
              </w:tabs>
              <w:ind w:firstLine="905"/>
              <w:jc w:val="thaiDistribute"/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</w:pPr>
            <w:r w:rsidRPr="000F0DE1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- บันทึกและจัดเก็บข้อมูลการขออนุญาตเข้าใช้ระบบ</w:t>
            </w:r>
          </w:p>
        </w:tc>
        <w:tc>
          <w:tcPr>
            <w:tcW w:w="307" w:type="pct"/>
            <w:shd w:val="clear" w:color="auto" w:fill="DEEAF6"/>
          </w:tcPr>
          <w:p w14:paraId="037563B9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  <w:shd w:val="clear" w:color="auto" w:fill="DEEAF6"/>
          </w:tcPr>
          <w:p w14:paraId="497F5692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3528F8E1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7FE0A168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656532B1" w14:textId="77777777" w:rsidTr="00425735">
        <w:tc>
          <w:tcPr>
            <w:tcW w:w="185" w:type="pct"/>
            <w:vMerge/>
          </w:tcPr>
          <w:p w14:paraId="0FDCE013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  <w:shd w:val="clear" w:color="auto" w:fill="DEEAF6"/>
          </w:tcPr>
          <w:p w14:paraId="278CE543" w14:textId="77777777" w:rsidR="007869B9" w:rsidRDefault="007869B9" w:rsidP="007869B9">
            <w:pPr>
              <w:tabs>
                <w:tab w:val="left" w:pos="408"/>
              </w:tabs>
              <w:ind w:firstLine="905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บันทึกและจัดเก็บข้อมูลการเข้า-ออก ของผู้มีสิทธิในการแลกเปลี่ยนข้อมูล ระหว่างหน่วยงาน</w:t>
            </w:r>
          </w:p>
        </w:tc>
        <w:tc>
          <w:tcPr>
            <w:tcW w:w="307" w:type="pct"/>
            <w:shd w:val="clear" w:color="auto" w:fill="DEEAF6"/>
          </w:tcPr>
          <w:p w14:paraId="63440332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  <w:shd w:val="clear" w:color="auto" w:fill="DEEAF6"/>
          </w:tcPr>
          <w:p w14:paraId="433B766C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5B3ADE3B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7C6C64D5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2E77EFF4" w14:textId="77777777" w:rsidTr="00425735">
        <w:tc>
          <w:tcPr>
            <w:tcW w:w="185" w:type="pct"/>
            <w:vMerge/>
          </w:tcPr>
          <w:p w14:paraId="76569F1E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  <w:shd w:val="clear" w:color="auto" w:fill="DEEAF6"/>
          </w:tcPr>
          <w:p w14:paraId="74233489" w14:textId="4DF69158" w:rsidR="007869B9" w:rsidRDefault="007869B9" w:rsidP="007869B9">
            <w:pPr>
              <w:tabs>
                <w:tab w:val="left" w:pos="408"/>
              </w:tabs>
              <w:ind w:firstLine="905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รายละเอียดการดำเนินงานที่เกิดขึ้นในแต่ละครั้ง</w:t>
            </w:r>
            <w:r>
              <w:rPr>
                <w:rFonts w:ascii="TH SarabunPSK" w:hAnsi="TH SarabunPSK" w:cs="TH SarabunPSK"/>
                <w:sz w:val="26"/>
                <w:szCs w:val="26"/>
              </w:rPr>
              <w:br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ที่มีการแลกเปลี่ยนข้อมูล</w:t>
            </w:r>
          </w:p>
        </w:tc>
        <w:tc>
          <w:tcPr>
            <w:tcW w:w="307" w:type="pct"/>
            <w:shd w:val="clear" w:color="auto" w:fill="DEEAF6"/>
          </w:tcPr>
          <w:p w14:paraId="05A368AE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  <w:shd w:val="clear" w:color="auto" w:fill="DEEAF6"/>
          </w:tcPr>
          <w:p w14:paraId="68F386E4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618AD50F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261C806F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73550778" w14:textId="77777777" w:rsidTr="00425735">
        <w:tc>
          <w:tcPr>
            <w:tcW w:w="185" w:type="pct"/>
            <w:vMerge/>
          </w:tcPr>
          <w:p w14:paraId="4A3D1E02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  <w:shd w:val="clear" w:color="auto" w:fill="DEEAF6"/>
          </w:tcPr>
          <w:p w14:paraId="2894F1D8" w14:textId="6E4A814A" w:rsidR="007869B9" w:rsidRDefault="007869B9" w:rsidP="007869B9">
            <w:pPr>
              <w:tabs>
                <w:tab w:val="left" w:pos="408"/>
              </w:tabs>
              <w:ind w:left="905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ระบุรายละเอียดข้อมูลที่ใช้ในการจัดเก็บ</w:t>
            </w:r>
          </w:p>
        </w:tc>
        <w:tc>
          <w:tcPr>
            <w:tcW w:w="307" w:type="pct"/>
            <w:shd w:val="clear" w:color="auto" w:fill="DEEAF6"/>
          </w:tcPr>
          <w:p w14:paraId="750EA622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  <w:shd w:val="clear" w:color="auto" w:fill="DEEAF6"/>
          </w:tcPr>
          <w:p w14:paraId="4E086F2C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349DB889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tcBorders>
              <w:bottom w:val="single" w:sz="4" w:space="0" w:color="000000"/>
            </w:tcBorders>
            <w:shd w:val="clear" w:color="auto" w:fill="DEEAF6"/>
          </w:tcPr>
          <w:p w14:paraId="21BD3989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2186B9D0" w14:textId="77777777" w:rsidTr="00425735">
        <w:tc>
          <w:tcPr>
            <w:tcW w:w="185" w:type="pct"/>
            <w:vMerge/>
          </w:tcPr>
          <w:p w14:paraId="200C8A78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</w:tcPr>
          <w:p w14:paraId="1C28EB72" w14:textId="7883EDC2" w:rsidR="007869B9" w:rsidRPr="00C2794E" w:rsidRDefault="007869B9" w:rsidP="007869B9">
            <w:pPr>
              <w:tabs>
                <w:tab w:val="left" w:pos="621"/>
              </w:tabs>
              <w:ind w:firstLine="338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F0DE1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(จ) ให้หน่วยงานของรัฐระบุข้อมูลที่มีการจัดเก็บผ่านทางเว็บไซต์</w:t>
            </w:r>
            <w:r w:rsidRPr="00DB443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ว่าเป็นข้อมูลที่ประชาชนมีสิทธิเลือกว่า </w:t>
            </w:r>
            <w:r w:rsidRPr="00DB4435">
              <w:rPr>
                <w:rFonts w:ascii="TH SarabunPSK" w:hAnsi="TH SarabunPSK" w:cs="TH SarabunPSK"/>
                <w:sz w:val="26"/>
                <w:szCs w:val="26"/>
              </w:rPr>
              <w:t>“</w:t>
            </w:r>
            <w:r w:rsidRPr="00DB4435">
              <w:rPr>
                <w:rFonts w:ascii="TH SarabunPSK" w:hAnsi="TH SarabunPSK" w:cs="TH SarabunPSK"/>
                <w:sz w:val="26"/>
                <w:szCs w:val="26"/>
                <w:cs/>
              </w:rPr>
              <w:t>จะให้หรือไม่ให้</w:t>
            </w:r>
            <w:r w:rsidRPr="00DB4435">
              <w:rPr>
                <w:rFonts w:ascii="TH SarabunPSK" w:hAnsi="TH SarabunPSK" w:cs="TH SarabunPSK"/>
                <w:sz w:val="26"/>
                <w:szCs w:val="26"/>
              </w:rPr>
              <w:t xml:space="preserve">” </w:t>
            </w:r>
            <w:r w:rsidRPr="00DB4435">
              <w:rPr>
                <w:rFonts w:ascii="TH SarabunPSK" w:hAnsi="TH SarabunPSK" w:cs="TH SarabunPSK"/>
                <w:sz w:val="26"/>
                <w:szCs w:val="26"/>
                <w:cs/>
              </w:rPr>
              <w:t>ก็ได้ และให้หน่วยงานของรัฐจัดเตรียมช่องทางอื่นในการติดต่อสื่อสารสำหรับผู้ใช้บริการที่ไม่ประสงค์จะให้ข้อมูลผ่านทางเว็บไซต์</w:t>
            </w:r>
          </w:p>
        </w:tc>
        <w:tc>
          <w:tcPr>
            <w:tcW w:w="307" w:type="pct"/>
          </w:tcPr>
          <w:p w14:paraId="68DD43B0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</w:tcPr>
          <w:p w14:paraId="0B7A9786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</w:tcPr>
          <w:p w14:paraId="7913A853" w14:textId="77777777" w:rsidR="007869B9" w:rsidRDefault="007869B9" w:rsidP="007869B9">
            <w:pPr>
              <w:jc w:val="center"/>
            </w:pPr>
          </w:p>
        </w:tc>
        <w:tc>
          <w:tcPr>
            <w:tcW w:w="1097" w:type="pct"/>
            <w:shd w:val="clear" w:color="auto" w:fill="FFFFFF"/>
          </w:tcPr>
          <w:p w14:paraId="022D5E49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62C998FE" w14:textId="77777777" w:rsidTr="00425735">
        <w:tc>
          <w:tcPr>
            <w:tcW w:w="185" w:type="pct"/>
            <w:vMerge/>
          </w:tcPr>
          <w:p w14:paraId="4893293F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</w:tcPr>
          <w:p w14:paraId="50A227B5" w14:textId="77777777" w:rsidR="007869B9" w:rsidRPr="00DB4435" w:rsidRDefault="007869B9" w:rsidP="007869B9">
            <w:pPr>
              <w:numPr>
                <w:ilvl w:val="1"/>
                <w:numId w:val="8"/>
              </w:numPr>
              <w:tabs>
                <w:tab w:val="clear" w:pos="1470"/>
                <w:tab w:val="left" w:pos="338"/>
              </w:tabs>
              <w:ind w:left="0" w:firstLine="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F0DE1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การแสดงระบุความเชื่อมโยงให้ข้อมูลส่วนบุคคลกับหน่วยงาน</w:t>
            </w:r>
            <w:r w:rsidRPr="00DB4435">
              <w:rPr>
                <w:rFonts w:ascii="TH SarabunPSK" w:hAnsi="TH SarabunPSK" w:cs="TH SarabunPSK"/>
                <w:sz w:val="26"/>
                <w:szCs w:val="26"/>
                <w:cs/>
              </w:rPr>
              <w:t>หรือองค์กรอื่น</w:t>
            </w:r>
          </w:p>
        </w:tc>
        <w:tc>
          <w:tcPr>
            <w:tcW w:w="307" w:type="pct"/>
          </w:tcPr>
          <w:p w14:paraId="77DA3214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</w:tcPr>
          <w:p w14:paraId="08C0159E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</w:tcPr>
          <w:p w14:paraId="4C09F4B0" w14:textId="77777777" w:rsidR="007869B9" w:rsidRDefault="007869B9" w:rsidP="007869B9">
            <w:pPr>
              <w:jc w:val="center"/>
            </w:pPr>
          </w:p>
        </w:tc>
        <w:tc>
          <w:tcPr>
            <w:tcW w:w="1097" w:type="pct"/>
            <w:shd w:val="clear" w:color="auto" w:fill="FFFFFF"/>
          </w:tcPr>
          <w:p w14:paraId="34FCD6CF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58CF5687" w14:textId="77777777" w:rsidTr="00425735">
        <w:tc>
          <w:tcPr>
            <w:tcW w:w="185" w:type="pct"/>
            <w:vMerge/>
          </w:tcPr>
          <w:p w14:paraId="6AFF2149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</w:tcPr>
          <w:p w14:paraId="58ACE5A1" w14:textId="3B4EEE64" w:rsidR="007869B9" w:rsidRPr="00DB4435" w:rsidRDefault="007869B9" w:rsidP="007869B9">
            <w:pPr>
              <w:numPr>
                <w:ilvl w:val="1"/>
                <w:numId w:val="8"/>
              </w:numPr>
              <w:tabs>
                <w:tab w:val="clear" w:pos="1470"/>
                <w:tab w:val="left" w:pos="338"/>
              </w:tabs>
              <w:ind w:left="0" w:firstLine="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B4435">
              <w:rPr>
                <w:rFonts w:ascii="TH SarabunPSK" w:hAnsi="TH SarabunPSK" w:cs="TH SarabunPSK"/>
                <w:sz w:val="26"/>
                <w:szCs w:val="26"/>
                <w:cs/>
              </w:rPr>
              <w:t>การรวมข้อมูลจากที่มาหลาย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DB4435">
              <w:rPr>
                <w:rFonts w:ascii="TH SarabunPSK" w:hAnsi="TH SarabunPSK" w:cs="TH SarabunPSK"/>
                <w:sz w:val="26"/>
                <w:szCs w:val="26"/>
                <w:cs/>
              </w:rPr>
              <w:t>ๆ แห่ง</w:t>
            </w:r>
          </w:p>
        </w:tc>
        <w:tc>
          <w:tcPr>
            <w:tcW w:w="307" w:type="pct"/>
          </w:tcPr>
          <w:p w14:paraId="7BF231EB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</w:tcPr>
          <w:p w14:paraId="1571FBCF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</w:tcPr>
          <w:p w14:paraId="50D5FC5B" w14:textId="77777777" w:rsidR="007869B9" w:rsidRDefault="007869B9" w:rsidP="007869B9">
            <w:pPr>
              <w:jc w:val="center"/>
            </w:pPr>
          </w:p>
        </w:tc>
        <w:tc>
          <w:tcPr>
            <w:tcW w:w="1097" w:type="pct"/>
            <w:shd w:val="clear" w:color="auto" w:fill="FFFFFF"/>
          </w:tcPr>
          <w:p w14:paraId="3C3F05D3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0C469F71" w14:textId="77777777" w:rsidTr="00425735">
        <w:trPr>
          <w:trHeight w:val="333"/>
        </w:trPr>
        <w:tc>
          <w:tcPr>
            <w:tcW w:w="185" w:type="pct"/>
            <w:vMerge/>
          </w:tcPr>
          <w:p w14:paraId="253761F2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</w:tcPr>
          <w:p w14:paraId="58B53FC7" w14:textId="77777777" w:rsidR="007869B9" w:rsidRPr="00DB4435" w:rsidRDefault="007869B9" w:rsidP="007869B9">
            <w:pPr>
              <w:numPr>
                <w:ilvl w:val="1"/>
                <w:numId w:val="8"/>
              </w:numPr>
              <w:tabs>
                <w:tab w:val="clear" w:pos="1470"/>
                <w:tab w:val="left" w:pos="338"/>
              </w:tabs>
              <w:ind w:left="0" w:firstLine="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B4435">
              <w:rPr>
                <w:rFonts w:ascii="TH SarabunPSK" w:hAnsi="TH SarabunPSK" w:cs="TH SarabunPSK"/>
                <w:sz w:val="26"/>
                <w:szCs w:val="26"/>
                <w:cs/>
              </w:rPr>
              <w:t>การให้บุคคลอื่นใช้หรือการเปิดเผยข้อมูลส่วนบุคคล</w:t>
            </w:r>
          </w:p>
        </w:tc>
        <w:tc>
          <w:tcPr>
            <w:tcW w:w="307" w:type="pct"/>
          </w:tcPr>
          <w:p w14:paraId="3C5C9E58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</w:tcPr>
          <w:p w14:paraId="483362C5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</w:tcPr>
          <w:p w14:paraId="7661005F" w14:textId="77777777" w:rsidR="007869B9" w:rsidRDefault="007869B9" w:rsidP="007869B9">
            <w:pPr>
              <w:jc w:val="center"/>
            </w:pPr>
          </w:p>
        </w:tc>
        <w:tc>
          <w:tcPr>
            <w:tcW w:w="1097" w:type="pct"/>
            <w:shd w:val="clear" w:color="auto" w:fill="FFFFFF"/>
          </w:tcPr>
          <w:p w14:paraId="0258306E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3734396D" w14:textId="77777777" w:rsidTr="00425735">
        <w:tc>
          <w:tcPr>
            <w:tcW w:w="185" w:type="pct"/>
            <w:vMerge/>
          </w:tcPr>
          <w:p w14:paraId="0C5F5D5D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</w:tcPr>
          <w:p w14:paraId="418D82CE" w14:textId="77777777" w:rsidR="007869B9" w:rsidRPr="000F0DE1" w:rsidRDefault="007869B9" w:rsidP="007869B9">
            <w:pPr>
              <w:numPr>
                <w:ilvl w:val="1"/>
                <w:numId w:val="8"/>
              </w:numPr>
              <w:tabs>
                <w:tab w:val="clear" w:pos="1470"/>
                <w:tab w:val="left" w:pos="338"/>
              </w:tabs>
              <w:ind w:left="0" w:firstLine="0"/>
              <w:jc w:val="thaiDistribute"/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</w:pPr>
            <w:r w:rsidRPr="000F0DE1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การรวบรวม จัดเก็บ ใช้ และการเปิดเผยข้อมูลเกี่ยวกับผู้ใช้บริการ</w:t>
            </w:r>
          </w:p>
        </w:tc>
        <w:tc>
          <w:tcPr>
            <w:tcW w:w="307" w:type="pct"/>
          </w:tcPr>
          <w:p w14:paraId="6CDFF519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</w:tcPr>
          <w:p w14:paraId="66CAB857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</w:tcPr>
          <w:p w14:paraId="0A0ECFFA" w14:textId="77777777" w:rsidR="007869B9" w:rsidRDefault="007869B9" w:rsidP="007869B9">
            <w:pPr>
              <w:jc w:val="center"/>
            </w:pPr>
          </w:p>
        </w:tc>
        <w:tc>
          <w:tcPr>
            <w:tcW w:w="1097" w:type="pct"/>
            <w:shd w:val="clear" w:color="auto" w:fill="FFFFFF"/>
          </w:tcPr>
          <w:p w14:paraId="754D72A6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385725C2" w14:textId="77777777" w:rsidTr="00425735">
        <w:tc>
          <w:tcPr>
            <w:tcW w:w="185" w:type="pct"/>
            <w:vMerge/>
          </w:tcPr>
          <w:p w14:paraId="698BCC75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</w:tcPr>
          <w:p w14:paraId="332F97BF" w14:textId="77777777" w:rsidR="007869B9" w:rsidRPr="000F0DE1" w:rsidRDefault="007869B9" w:rsidP="007869B9">
            <w:pPr>
              <w:numPr>
                <w:ilvl w:val="1"/>
                <w:numId w:val="8"/>
              </w:numPr>
              <w:tabs>
                <w:tab w:val="clear" w:pos="1470"/>
                <w:tab w:val="left" w:pos="338"/>
              </w:tabs>
              <w:ind w:left="0" w:firstLine="0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  <w:r w:rsidRPr="000F0DE1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การเข้าถึง การแก้ไขให้ถูกต้อง และการปรับปรุงให้เป็นปัจจุบัน</w:t>
            </w:r>
          </w:p>
        </w:tc>
        <w:tc>
          <w:tcPr>
            <w:tcW w:w="307" w:type="pct"/>
          </w:tcPr>
          <w:p w14:paraId="43DD3BCD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</w:tcPr>
          <w:p w14:paraId="194BF0E8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</w:tcPr>
          <w:p w14:paraId="1165A80F" w14:textId="77777777" w:rsidR="007869B9" w:rsidRDefault="007869B9" w:rsidP="007869B9">
            <w:pPr>
              <w:jc w:val="center"/>
            </w:pPr>
          </w:p>
        </w:tc>
        <w:tc>
          <w:tcPr>
            <w:tcW w:w="1097" w:type="pct"/>
            <w:shd w:val="clear" w:color="auto" w:fill="FFFFFF"/>
          </w:tcPr>
          <w:p w14:paraId="03ED0EA3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4525CE8E" w14:textId="77777777" w:rsidTr="002866C1">
        <w:tc>
          <w:tcPr>
            <w:tcW w:w="185" w:type="pct"/>
            <w:vMerge/>
          </w:tcPr>
          <w:p w14:paraId="02505334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</w:tcPr>
          <w:p w14:paraId="5E94AF8E" w14:textId="77777777" w:rsidR="007869B9" w:rsidRPr="00DB4435" w:rsidRDefault="007869B9" w:rsidP="007869B9">
            <w:pPr>
              <w:numPr>
                <w:ilvl w:val="1"/>
                <w:numId w:val="8"/>
              </w:numPr>
              <w:tabs>
                <w:tab w:val="clear" w:pos="1470"/>
                <w:tab w:val="left" w:pos="338"/>
              </w:tabs>
              <w:ind w:left="0" w:firstLine="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F0DE1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การรักษาความมั่นคงปลอดภัยของข้อมูลส่วนบุคคล</w:t>
            </w:r>
            <w:r w:rsidRPr="000F0DE1">
              <w:rPr>
                <w:rFonts w:ascii="TH SarabunPSK" w:hAnsi="TH SarabunPSK" w:cs="TH SarabunPSK"/>
                <w:spacing w:val="-10"/>
                <w:sz w:val="26"/>
                <w:szCs w:val="26"/>
              </w:rPr>
              <w:t xml:space="preserve"> </w:t>
            </w:r>
            <w:r w:rsidRPr="000F0DE1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ซึ่งหน่วยงาน</w:t>
            </w:r>
            <w:r w:rsidRPr="00DB4435">
              <w:rPr>
                <w:rFonts w:ascii="TH SarabunPSK" w:hAnsi="TH SarabunPSK" w:cs="TH SarabunPSK"/>
                <w:sz w:val="26"/>
                <w:szCs w:val="26"/>
                <w:cs/>
              </w:rPr>
              <w:t>ของรัฐพึงดำเนินการ ดังนี้</w:t>
            </w:r>
          </w:p>
        </w:tc>
        <w:tc>
          <w:tcPr>
            <w:tcW w:w="307" w:type="pct"/>
          </w:tcPr>
          <w:p w14:paraId="091FC73D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</w:tcPr>
          <w:p w14:paraId="232B21D0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</w:tcPr>
          <w:p w14:paraId="48BCFA4F" w14:textId="77777777" w:rsidR="007869B9" w:rsidRDefault="007869B9" w:rsidP="007869B9">
            <w:pPr>
              <w:jc w:val="center"/>
            </w:pPr>
          </w:p>
        </w:tc>
        <w:tc>
          <w:tcPr>
            <w:tcW w:w="1097" w:type="pct"/>
          </w:tcPr>
          <w:p w14:paraId="14DB890F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28610608" w14:textId="77777777" w:rsidTr="002866C1">
        <w:tc>
          <w:tcPr>
            <w:tcW w:w="185" w:type="pct"/>
            <w:vMerge/>
          </w:tcPr>
          <w:p w14:paraId="5671E9B6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</w:tcPr>
          <w:p w14:paraId="6B1FD9EF" w14:textId="7845162C" w:rsidR="007869B9" w:rsidRPr="009F3405" w:rsidRDefault="007869B9" w:rsidP="007869B9">
            <w:pPr>
              <w:numPr>
                <w:ilvl w:val="0"/>
                <w:numId w:val="24"/>
              </w:numPr>
              <w:tabs>
                <w:tab w:val="clear" w:pos="362"/>
                <w:tab w:val="num" w:pos="621"/>
              </w:tabs>
              <w:ind w:left="0" w:firstLine="338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B4435">
              <w:rPr>
                <w:rFonts w:ascii="TH SarabunPSK" w:hAnsi="TH SarabunPSK" w:cs="TH SarabunPSK"/>
                <w:sz w:val="26"/>
                <w:szCs w:val="26"/>
                <w:cs/>
              </w:rPr>
              <w:t>สร้างเสริมความสำนึกในการรับผิดชอบด้านความมั่นคงปลอดภัยของข้อมูลส่วนบุคคลให้แก่บุคลากร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พนักงาน หรือลูกจ้างของหน่วยงาน</w:t>
            </w:r>
            <w:r w:rsidRPr="00DB4435">
              <w:rPr>
                <w:rFonts w:ascii="TH SarabunPSK" w:hAnsi="TH SarabunPSK" w:cs="TH SarabunPSK"/>
                <w:sz w:val="26"/>
                <w:szCs w:val="26"/>
                <w:cs/>
              </w:rPr>
              <w:t>ด้วยการเผยแพร่ข้อมูลข่าวสาร ใ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ห้ความรู้ จัดสัมมนา หรือฝึกอบรม</w:t>
            </w:r>
            <w:r w:rsidRPr="00DB4435">
              <w:rPr>
                <w:rFonts w:ascii="TH SarabunPSK" w:hAnsi="TH SarabunPSK" w:cs="TH SarabunPSK"/>
                <w:sz w:val="26"/>
                <w:szCs w:val="26"/>
                <w:cs/>
              </w:rPr>
              <w:t>ในเรื่องดังกล่าวให้แก่บุคลากรในองค์กรเป็นประจำ</w:t>
            </w:r>
          </w:p>
        </w:tc>
        <w:tc>
          <w:tcPr>
            <w:tcW w:w="307" w:type="pct"/>
          </w:tcPr>
          <w:p w14:paraId="3FF89877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</w:tcPr>
          <w:p w14:paraId="3EFDE3C6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tcBorders>
              <w:bottom w:val="single" w:sz="4" w:space="0" w:color="000000"/>
            </w:tcBorders>
          </w:tcPr>
          <w:p w14:paraId="2D17F4E7" w14:textId="77777777" w:rsidR="007869B9" w:rsidRDefault="007869B9" w:rsidP="007869B9">
            <w:pPr>
              <w:jc w:val="center"/>
            </w:pPr>
          </w:p>
        </w:tc>
        <w:tc>
          <w:tcPr>
            <w:tcW w:w="1097" w:type="pct"/>
          </w:tcPr>
          <w:p w14:paraId="0B1B10D2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08F9DAF4" w14:textId="77777777" w:rsidTr="00425735">
        <w:tc>
          <w:tcPr>
            <w:tcW w:w="185" w:type="pct"/>
            <w:vMerge/>
          </w:tcPr>
          <w:p w14:paraId="2D312E29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  <w:shd w:val="clear" w:color="auto" w:fill="DEEAF6"/>
          </w:tcPr>
          <w:p w14:paraId="52C498C9" w14:textId="42CECF28" w:rsidR="007869B9" w:rsidRPr="00DB4435" w:rsidRDefault="007869B9" w:rsidP="007869B9">
            <w:pPr>
              <w:ind w:firstLine="621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การอบรม เพิ่มพูนความรู้แก่บุคลากรเก่าและใหม่</w:t>
            </w:r>
            <w:r>
              <w:rPr>
                <w:rFonts w:ascii="TH SarabunPSK" w:hAnsi="TH SarabunPSK" w:cs="TH SarabunPSK"/>
                <w:sz w:val="26"/>
                <w:szCs w:val="26"/>
              </w:rPr>
              <w:br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อย่างสม่ำเสมอ</w:t>
            </w:r>
          </w:p>
        </w:tc>
        <w:tc>
          <w:tcPr>
            <w:tcW w:w="307" w:type="pct"/>
            <w:shd w:val="clear" w:color="auto" w:fill="DEEAF6"/>
          </w:tcPr>
          <w:p w14:paraId="5B263235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  <w:shd w:val="clear" w:color="auto" w:fill="DEEAF6"/>
          </w:tcPr>
          <w:p w14:paraId="6360F744" w14:textId="77777777" w:rsidR="007869B9" w:rsidRPr="00761A52" w:rsidRDefault="007869B9" w:rsidP="007869B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097" w:type="pct"/>
            <w:shd w:val="clear" w:color="auto" w:fill="DEEAF6"/>
          </w:tcPr>
          <w:p w14:paraId="19FAC7A5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44C9B38C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510BD66E" w14:textId="77777777" w:rsidTr="00425735">
        <w:tc>
          <w:tcPr>
            <w:tcW w:w="185" w:type="pct"/>
            <w:vMerge/>
          </w:tcPr>
          <w:p w14:paraId="745174FD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  <w:shd w:val="clear" w:color="auto" w:fill="DEEAF6"/>
          </w:tcPr>
          <w:p w14:paraId="74021082" w14:textId="0D708901" w:rsidR="007869B9" w:rsidRDefault="007869B9" w:rsidP="007869B9">
            <w:pPr>
              <w:ind w:firstLine="621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81456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- กระบวนการลงโทษทางวินัย เพื่อลงโทษบุคลากรที่ฝ่าฝืน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ละเมิดนโยบายและแนวปฏิบัติในการคุ้มครองข้อมูลส่วนบุคคล</w:t>
            </w:r>
          </w:p>
        </w:tc>
        <w:tc>
          <w:tcPr>
            <w:tcW w:w="307" w:type="pct"/>
            <w:shd w:val="clear" w:color="auto" w:fill="DEEAF6"/>
          </w:tcPr>
          <w:p w14:paraId="0E403C26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  <w:shd w:val="clear" w:color="auto" w:fill="DEEAF6"/>
          </w:tcPr>
          <w:p w14:paraId="51502717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0AF87A6C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797D2546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3CC79088" w14:textId="77777777" w:rsidTr="002866C1">
        <w:tc>
          <w:tcPr>
            <w:tcW w:w="185" w:type="pct"/>
            <w:vMerge/>
          </w:tcPr>
          <w:p w14:paraId="4E2E184C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</w:tcPr>
          <w:p w14:paraId="5966E962" w14:textId="77777777" w:rsidR="007869B9" w:rsidRPr="009F3405" w:rsidRDefault="007869B9" w:rsidP="007869B9">
            <w:pPr>
              <w:numPr>
                <w:ilvl w:val="0"/>
                <w:numId w:val="24"/>
              </w:numPr>
              <w:tabs>
                <w:tab w:val="left" w:pos="621"/>
              </w:tabs>
              <w:ind w:left="0" w:firstLine="338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F0DE1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กำหนดสิทธิและข้อจำกัดสิทธิในการเข้าถึงข้อมูลส่วนบุคคลของบุคลากร พนักงาน หรือลูกจ้างของตนในแต่ละลำดับชั้นให้ชัดเจน</w:t>
            </w:r>
            <w:r w:rsidRPr="00DB443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และให้มีการบันทึกรวมทั้งการทำสำรองข้อมูลของการเข้าถึงหรือ</w:t>
            </w:r>
            <w:r w:rsidRPr="00DB4435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การเข้าใช้งานข้อมูลส่วนบุคคลไว้ในระยะเวลาที่เหมาะสมหรือตามระยะเวลาที่กฎหมายกำหนด</w:t>
            </w:r>
          </w:p>
        </w:tc>
        <w:tc>
          <w:tcPr>
            <w:tcW w:w="307" w:type="pct"/>
          </w:tcPr>
          <w:p w14:paraId="5C144345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</w:tcPr>
          <w:p w14:paraId="106592C6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tcBorders>
              <w:bottom w:val="single" w:sz="4" w:space="0" w:color="000000"/>
            </w:tcBorders>
          </w:tcPr>
          <w:p w14:paraId="23BC6E34" w14:textId="77777777" w:rsidR="007869B9" w:rsidRDefault="007869B9" w:rsidP="007869B9">
            <w:pPr>
              <w:jc w:val="center"/>
            </w:pPr>
          </w:p>
        </w:tc>
        <w:tc>
          <w:tcPr>
            <w:tcW w:w="1097" w:type="pct"/>
          </w:tcPr>
          <w:p w14:paraId="0EDC842E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226514C7" w14:textId="77777777" w:rsidTr="00425735">
        <w:tc>
          <w:tcPr>
            <w:tcW w:w="185" w:type="pct"/>
            <w:vMerge/>
          </w:tcPr>
          <w:p w14:paraId="4F00979C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  <w:shd w:val="clear" w:color="auto" w:fill="DEEAF6"/>
          </w:tcPr>
          <w:p w14:paraId="64C50C38" w14:textId="77777777" w:rsidR="007869B9" w:rsidRDefault="007869B9" w:rsidP="007869B9">
            <w:pPr>
              <w:ind w:left="621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กระบวนการมอบหมายหรือกำหนดสิทธิ์</w:t>
            </w:r>
          </w:p>
        </w:tc>
        <w:tc>
          <w:tcPr>
            <w:tcW w:w="307" w:type="pct"/>
            <w:shd w:val="clear" w:color="auto" w:fill="DEEAF6"/>
          </w:tcPr>
          <w:p w14:paraId="7672A44C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  <w:shd w:val="clear" w:color="auto" w:fill="DEEAF6"/>
          </w:tcPr>
          <w:p w14:paraId="2715DD4A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0CD72618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34DD21C3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6F81817D" w14:textId="77777777" w:rsidTr="00425735">
        <w:tc>
          <w:tcPr>
            <w:tcW w:w="185" w:type="pct"/>
            <w:vMerge/>
          </w:tcPr>
          <w:p w14:paraId="1ADACF17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  <w:shd w:val="clear" w:color="auto" w:fill="DEEAF6"/>
          </w:tcPr>
          <w:p w14:paraId="5747730E" w14:textId="12EE13C4" w:rsidR="007869B9" w:rsidRPr="000F0DE1" w:rsidRDefault="007869B9" w:rsidP="007869B9">
            <w:pPr>
              <w:ind w:firstLine="621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F0DE1">
              <w:rPr>
                <w:rFonts w:ascii="TH SarabunPSK" w:hAnsi="TH SarabunPSK" w:cs="TH SarabunPSK" w:hint="cs"/>
                <w:sz w:val="26"/>
                <w:szCs w:val="26"/>
                <w:cs/>
              </w:rPr>
              <w:t>- การกำหนดสิทธิตามหน้าที่ความรับผิดชอบและ</w:t>
            </w:r>
            <w:r>
              <w:rPr>
                <w:rFonts w:ascii="TH SarabunPSK" w:hAnsi="TH SarabunPSK" w:cs="TH SarabunPSK"/>
                <w:sz w:val="26"/>
                <w:szCs w:val="26"/>
              </w:rPr>
              <w:br/>
            </w:r>
            <w:r w:rsidRPr="000F0DE1">
              <w:rPr>
                <w:rFonts w:ascii="TH SarabunPSK" w:hAnsi="TH SarabunPSK" w:cs="TH SarabunPSK" w:hint="cs"/>
                <w:sz w:val="26"/>
                <w:szCs w:val="26"/>
                <w:cs/>
              </w:rPr>
              <w:t>ตามความจำเป็น</w:t>
            </w:r>
          </w:p>
        </w:tc>
        <w:tc>
          <w:tcPr>
            <w:tcW w:w="307" w:type="pct"/>
            <w:shd w:val="clear" w:color="auto" w:fill="DEEAF6"/>
          </w:tcPr>
          <w:p w14:paraId="6B15C7C9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  <w:shd w:val="clear" w:color="auto" w:fill="DEEAF6"/>
          </w:tcPr>
          <w:p w14:paraId="3D9E52D8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7DDD06CD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235ADA9D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567C296F" w14:textId="77777777" w:rsidTr="00425735">
        <w:tc>
          <w:tcPr>
            <w:tcW w:w="185" w:type="pct"/>
            <w:vMerge/>
          </w:tcPr>
          <w:p w14:paraId="56518B0D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  <w:shd w:val="clear" w:color="auto" w:fill="DEEAF6"/>
          </w:tcPr>
          <w:p w14:paraId="11504845" w14:textId="77777777" w:rsidR="007869B9" w:rsidRDefault="007869B9" w:rsidP="007869B9">
            <w:pPr>
              <w:ind w:firstLine="621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การเพิกถอนสิทธิ เมื่อมีการลาออก เปลี่ยนตำแหน่ง หรือย้าย</w:t>
            </w:r>
          </w:p>
        </w:tc>
        <w:tc>
          <w:tcPr>
            <w:tcW w:w="307" w:type="pct"/>
            <w:shd w:val="clear" w:color="auto" w:fill="DEEAF6"/>
          </w:tcPr>
          <w:p w14:paraId="4FF12AAD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  <w:shd w:val="clear" w:color="auto" w:fill="DEEAF6"/>
          </w:tcPr>
          <w:p w14:paraId="71FEFDBF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5E596C7D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27A3EB07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54007854" w14:textId="77777777" w:rsidTr="00425735">
        <w:tc>
          <w:tcPr>
            <w:tcW w:w="185" w:type="pct"/>
            <w:vMerge/>
          </w:tcPr>
          <w:p w14:paraId="744E6282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  <w:shd w:val="clear" w:color="auto" w:fill="DEEAF6"/>
          </w:tcPr>
          <w:p w14:paraId="7E261799" w14:textId="77777777" w:rsidR="007869B9" w:rsidRDefault="007869B9" w:rsidP="007869B9">
            <w:pPr>
              <w:ind w:firstLine="621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F0DE1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- การให้สิทธิพิเศษสำหรับผู้บริหารระดับสูงของหน่วยงาน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และระยะการทบทวนสิทธิของผู้บริหาร</w:t>
            </w:r>
          </w:p>
        </w:tc>
        <w:tc>
          <w:tcPr>
            <w:tcW w:w="307" w:type="pct"/>
            <w:shd w:val="clear" w:color="auto" w:fill="DEEAF6"/>
          </w:tcPr>
          <w:p w14:paraId="16644AE3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  <w:shd w:val="clear" w:color="auto" w:fill="DEEAF6"/>
          </w:tcPr>
          <w:p w14:paraId="20999526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3EFB8C80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5349DF18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364E3117" w14:textId="77777777" w:rsidTr="00425735">
        <w:tc>
          <w:tcPr>
            <w:tcW w:w="185" w:type="pct"/>
            <w:vMerge/>
          </w:tcPr>
          <w:p w14:paraId="31151BD6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  <w:shd w:val="clear" w:color="auto" w:fill="DEEAF6"/>
          </w:tcPr>
          <w:p w14:paraId="3A9FF219" w14:textId="01D51748" w:rsidR="007869B9" w:rsidRDefault="007869B9" w:rsidP="007869B9">
            <w:pPr>
              <w:ind w:left="621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การเฝ้าระวังบัญชีที่ได้รับสิทธิพิเศษ</w:t>
            </w:r>
          </w:p>
        </w:tc>
        <w:tc>
          <w:tcPr>
            <w:tcW w:w="307" w:type="pct"/>
            <w:shd w:val="clear" w:color="auto" w:fill="DEEAF6"/>
          </w:tcPr>
          <w:p w14:paraId="251779EE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  <w:shd w:val="clear" w:color="auto" w:fill="DEEAF6"/>
          </w:tcPr>
          <w:p w14:paraId="10AD78EE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6A04F14A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5AA991E0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31463CC2" w14:textId="77777777" w:rsidTr="002866C1">
        <w:tc>
          <w:tcPr>
            <w:tcW w:w="185" w:type="pct"/>
            <w:vMerge/>
          </w:tcPr>
          <w:p w14:paraId="70BE1CB7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</w:tcPr>
          <w:p w14:paraId="48607EC2" w14:textId="5AD32D08" w:rsidR="007869B9" w:rsidRPr="009F3405" w:rsidRDefault="007869B9" w:rsidP="007869B9">
            <w:pPr>
              <w:numPr>
                <w:ilvl w:val="0"/>
                <w:numId w:val="24"/>
              </w:numPr>
              <w:tabs>
                <w:tab w:val="left" w:pos="621"/>
              </w:tabs>
              <w:ind w:left="0" w:firstLine="338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F0DE1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ตรวจสอบและประเมินความเสี่ยงด้านความมั่นคงปลอดภัย</w:t>
            </w:r>
            <w:r w:rsidRPr="000F0DE1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ของเว็บไซต์ หรือของระบบสารสนเทศทั้งหมดอย่างน้อยปีละ </w:t>
            </w:r>
            <w:r w:rsidRPr="000F0DE1">
              <w:rPr>
                <w:rFonts w:ascii="TH SarabunPSK" w:hAnsi="TH SarabunPSK" w:cs="TH SarabunPSK"/>
                <w:spacing w:val="-4"/>
                <w:sz w:val="26"/>
                <w:szCs w:val="26"/>
              </w:rPr>
              <w:t>1</w:t>
            </w:r>
            <w:r w:rsidRPr="000F0DE1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ครั้ง</w:t>
            </w:r>
          </w:p>
        </w:tc>
        <w:tc>
          <w:tcPr>
            <w:tcW w:w="307" w:type="pct"/>
          </w:tcPr>
          <w:p w14:paraId="38EBB012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</w:tcPr>
          <w:p w14:paraId="44CE62FA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tcBorders>
              <w:bottom w:val="single" w:sz="4" w:space="0" w:color="000000"/>
            </w:tcBorders>
          </w:tcPr>
          <w:p w14:paraId="3CB7F2C1" w14:textId="77777777" w:rsidR="007869B9" w:rsidRDefault="007869B9" w:rsidP="007869B9">
            <w:pPr>
              <w:jc w:val="center"/>
            </w:pPr>
          </w:p>
        </w:tc>
        <w:tc>
          <w:tcPr>
            <w:tcW w:w="1097" w:type="pct"/>
          </w:tcPr>
          <w:p w14:paraId="77E89919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5B5E94E5" w14:textId="77777777" w:rsidTr="00425735">
        <w:tc>
          <w:tcPr>
            <w:tcW w:w="185" w:type="pct"/>
            <w:vMerge/>
          </w:tcPr>
          <w:p w14:paraId="6E95AEDF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  <w:shd w:val="clear" w:color="auto" w:fill="DEEAF6"/>
          </w:tcPr>
          <w:p w14:paraId="7F629D64" w14:textId="77777777" w:rsidR="007869B9" w:rsidRPr="00DB4435" w:rsidRDefault="007869B9" w:rsidP="007869B9">
            <w:pPr>
              <w:tabs>
                <w:tab w:val="left" w:pos="621"/>
              </w:tabs>
              <w:ind w:left="338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กำหนดวิธีการประเมินความเสี่ยงที่เป็นรูปธรรม</w:t>
            </w:r>
          </w:p>
        </w:tc>
        <w:tc>
          <w:tcPr>
            <w:tcW w:w="307" w:type="pct"/>
            <w:shd w:val="clear" w:color="auto" w:fill="DEEAF6"/>
          </w:tcPr>
          <w:p w14:paraId="053CF340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  <w:shd w:val="clear" w:color="auto" w:fill="DEEAF6"/>
          </w:tcPr>
          <w:p w14:paraId="0E4CA3B6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2D313F35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55528FAC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283E5FCE" w14:textId="77777777" w:rsidTr="00425735">
        <w:tc>
          <w:tcPr>
            <w:tcW w:w="185" w:type="pct"/>
            <w:vMerge/>
          </w:tcPr>
          <w:p w14:paraId="5683061B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  <w:shd w:val="clear" w:color="auto" w:fill="DEEAF6"/>
          </w:tcPr>
          <w:p w14:paraId="7B8E2FBE" w14:textId="77777777" w:rsidR="007869B9" w:rsidRDefault="007869B9" w:rsidP="007869B9">
            <w:pPr>
              <w:tabs>
                <w:tab w:val="left" w:pos="621"/>
              </w:tabs>
              <w:ind w:left="338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- ระบุผู้ตรวจสอบภายในหรือหรือผู้ตรวจสอบจากภายนอก</w:t>
            </w:r>
          </w:p>
        </w:tc>
        <w:tc>
          <w:tcPr>
            <w:tcW w:w="307" w:type="pct"/>
            <w:shd w:val="clear" w:color="auto" w:fill="DEEAF6"/>
          </w:tcPr>
          <w:p w14:paraId="18CA887B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  <w:shd w:val="clear" w:color="auto" w:fill="DEEAF6"/>
          </w:tcPr>
          <w:p w14:paraId="2CE2A549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097" w:type="pct"/>
            <w:shd w:val="clear" w:color="auto" w:fill="DEEAF6"/>
          </w:tcPr>
          <w:p w14:paraId="0DEBA9C1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24DC087D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17F30D15" w14:textId="77777777" w:rsidTr="002866C1">
        <w:tc>
          <w:tcPr>
            <w:tcW w:w="185" w:type="pct"/>
            <w:vMerge/>
          </w:tcPr>
          <w:p w14:paraId="7BEE24BE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</w:tcPr>
          <w:p w14:paraId="7A049517" w14:textId="7273801E" w:rsidR="007869B9" w:rsidRPr="009F3405" w:rsidRDefault="007869B9" w:rsidP="007869B9">
            <w:pPr>
              <w:numPr>
                <w:ilvl w:val="0"/>
                <w:numId w:val="24"/>
              </w:numPr>
              <w:tabs>
                <w:tab w:val="left" w:pos="621"/>
              </w:tabs>
              <w:ind w:left="0" w:firstLine="338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F0DE1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กำหนดให้มีการใช้มาตรการที่เหมาะสมและเป็นการเฉพาะ</w:t>
            </w:r>
            <w:r w:rsidRPr="00DB4435">
              <w:rPr>
                <w:rFonts w:ascii="TH SarabunPSK" w:hAnsi="TH SarabunPSK" w:cs="TH SarabunPSK"/>
                <w:sz w:val="26"/>
                <w:szCs w:val="26"/>
                <w:cs/>
              </w:rPr>
              <w:t>สำหรับการรักษาความมั่นคงปลอดภัยของข้อมูลส่วนบุคคลที่มี</w:t>
            </w:r>
            <w:r w:rsidRPr="000F0DE1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ความสำคัญยิ่งหรือเป็นข้อมูลที่อาจกระทบต่อความรู้สึก ความเชื่อ</w:t>
            </w:r>
            <w:r w:rsidRPr="00DB443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0F0DE1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ความสงบเรียบร้อย และศีลธรรมอันดีของประชาชนซึ่งเป็นผู้ใช้บริการ</w:t>
            </w:r>
            <w:r w:rsidRPr="00DB4435">
              <w:rPr>
                <w:rFonts w:ascii="TH SarabunPSK" w:hAnsi="TH SarabunPSK" w:cs="TH SarabunPSK"/>
                <w:sz w:val="26"/>
                <w:szCs w:val="26"/>
                <w:cs/>
              </w:rPr>
              <w:t>ของหน่วยงานของรัฐ หรืออาจก่อให้เกิดความเสียหาย หรือมีผลกระทบต่อสิทธิเสรีภาพของผู้เป็นเจ้าของข้อมูลอย่างชัดเจน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เช่น หมายเลขบัตรเดบิต หรือบัตรเครดิต หมายเลขประจำตัว</w:t>
            </w:r>
            <w:r w:rsidRPr="000F0DE1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ประชาชน หรือหมายเลขประจำตัวบุคคล เชื้อชาติ ศาสนา ความเชื่อ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ความคิดเห็นทางการเมือง สุขภาพ พฤติกรรมทางเพศ เป็นต้น</w:t>
            </w:r>
          </w:p>
        </w:tc>
        <w:tc>
          <w:tcPr>
            <w:tcW w:w="307" w:type="pct"/>
          </w:tcPr>
          <w:p w14:paraId="1CD88E2A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</w:tcPr>
          <w:p w14:paraId="3AD2B002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tcBorders>
              <w:bottom w:val="single" w:sz="4" w:space="0" w:color="000000"/>
            </w:tcBorders>
          </w:tcPr>
          <w:p w14:paraId="3FB712E5" w14:textId="77777777" w:rsidR="007869B9" w:rsidRDefault="007869B9" w:rsidP="007869B9">
            <w:pPr>
              <w:jc w:val="center"/>
            </w:pPr>
          </w:p>
        </w:tc>
        <w:tc>
          <w:tcPr>
            <w:tcW w:w="1097" w:type="pct"/>
          </w:tcPr>
          <w:p w14:paraId="6D5CB0AF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50D34E2E" w14:textId="77777777" w:rsidTr="00425735">
        <w:tc>
          <w:tcPr>
            <w:tcW w:w="185" w:type="pct"/>
            <w:vMerge/>
          </w:tcPr>
          <w:p w14:paraId="62499A7F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  <w:shd w:val="clear" w:color="auto" w:fill="DEEAF6"/>
          </w:tcPr>
          <w:p w14:paraId="3CB8D8FF" w14:textId="77777777" w:rsidR="007869B9" w:rsidRPr="00DB4435" w:rsidRDefault="007869B9" w:rsidP="007869B9">
            <w:pPr>
              <w:tabs>
                <w:tab w:val="left" w:pos="621"/>
              </w:tabs>
              <w:ind w:firstLine="338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 w:rsidRPr="00DB4435">
              <w:rPr>
                <w:rFonts w:ascii="TH SarabunPSK" w:hAnsi="TH SarabunPSK" w:cs="TH SarabunPSK"/>
                <w:sz w:val="26"/>
                <w:szCs w:val="26"/>
                <w:cs/>
              </w:rPr>
              <w:t>การรักษาความมั่นคงปลอดภัยของข้อมูลส่วนบุคคลที่มีความสำคัญยิ่ง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ยวด เช่น หมายเลขประจำตัวประชาชน หรือหมายเลขประจำตัวบุคคล เป็นต้น</w:t>
            </w:r>
          </w:p>
        </w:tc>
        <w:tc>
          <w:tcPr>
            <w:tcW w:w="307" w:type="pct"/>
            <w:shd w:val="clear" w:color="auto" w:fill="DEEAF6"/>
          </w:tcPr>
          <w:p w14:paraId="1A6986D4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  <w:shd w:val="clear" w:color="auto" w:fill="DEEAF6"/>
          </w:tcPr>
          <w:p w14:paraId="5D6644D6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376BAD12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38DB5186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131E7E02" w14:textId="77777777" w:rsidTr="00425735">
        <w:tc>
          <w:tcPr>
            <w:tcW w:w="185" w:type="pct"/>
            <w:vMerge/>
          </w:tcPr>
          <w:p w14:paraId="556B2602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  <w:shd w:val="clear" w:color="auto" w:fill="DEEAF6"/>
          </w:tcPr>
          <w:p w14:paraId="0A9DF8C4" w14:textId="06CFF139" w:rsidR="007869B9" w:rsidRPr="00DB4435" w:rsidRDefault="007869B9" w:rsidP="007869B9">
            <w:pPr>
              <w:tabs>
                <w:tab w:val="left" w:pos="621"/>
              </w:tabs>
              <w:ind w:firstLine="338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 w:rsidRPr="0071713E">
              <w:rPr>
                <w:rFonts w:ascii="TH SarabunPSK" w:hAnsi="TH SarabunPSK" w:cs="TH SarabunPSK"/>
                <w:sz w:val="26"/>
                <w:szCs w:val="26"/>
                <w:cs/>
              </w:rPr>
              <w:t>การรักษาความมั่นคงปลอดภัยของข้อมูลที่อาจกระทบต่อความรู้สึก ความเชื่อ ความสงบเรียบร้อย และศีลธรรมอันดี</w:t>
            </w:r>
            <w:r>
              <w:rPr>
                <w:rFonts w:ascii="TH SarabunPSK" w:hAnsi="TH SarabunPSK" w:cs="TH SarabunPSK"/>
                <w:sz w:val="26"/>
                <w:szCs w:val="26"/>
              </w:rPr>
              <w:br/>
            </w:r>
            <w:r w:rsidRPr="0071713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ของประชาชน ซึ่งเป็นผู้ใช้บริการของหน่วยงานของรัฐ เช่น </w:t>
            </w:r>
            <w:r>
              <w:rPr>
                <w:rFonts w:ascii="TH SarabunPSK" w:hAnsi="TH SarabunPSK" w:cs="TH SarabunPSK"/>
                <w:sz w:val="26"/>
                <w:szCs w:val="26"/>
              </w:rPr>
              <w:br/>
            </w:r>
            <w:r w:rsidRPr="0071713E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เชื้อชาติ ศาสนา ความเชื่อ ความคิดเห็นทางการเมือง สุขภาพ พฤติกรรมทางเพศ เป็นต้น</w:t>
            </w:r>
          </w:p>
        </w:tc>
        <w:tc>
          <w:tcPr>
            <w:tcW w:w="307" w:type="pct"/>
            <w:shd w:val="clear" w:color="auto" w:fill="DEEAF6"/>
          </w:tcPr>
          <w:p w14:paraId="695D291A" w14:textId="77777777" w:rsidR="007869B9" w:rsidRDefault="007869B9" w:rsidP="007869B9"/>
        </w:tc>
        <w:tc>
          <w:tcPr>
            <w:tcW w:w="848" w:type="pct"/>
            <w:shd w:val="clear" w:color="auto" w:fill="DEEAF6"/>
          </w:tcPr>
          <w:p w14:paraId="35FEC999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0A88D5CA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3E7E6CBE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34411CD6" w14:textId="77777777" w:rsidTr="00425735">
        <w:tc>
          <w:tcPr>
            <w:tcW w:w="185" w:type="pct"/>
            <w:vMerge/>
          </w:tcPr>
          <w:p w14:paraId="13D4C30F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  <w:shd w:val="clear" w:color="auto" w:fill="DEEAF6"/>
          </w:tcPr>
          <w:p w14:paraId="644BCFFE" w14:textId="77777777" w:rsidR="007869B9" w:rsidRPr="00DB4435" w:rsidRDefault="007869B9" w:rsidP="007869B9">
            <w:pPr>
              <w:tabs>
                <w:tab w:val="left" w:pos="621"/>
              </w:tabs>
              <w:ind w:firstLine="338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 w:rsidRPr="0071713E">
              <w:rPr>
                <w:rFonts w:ascii="TH SarabunPSK" w:hAnsi="TH SarabunPSK" w:cs="TH SarabunPSK"/>
                <w:sz w:val="26"/>
                <w:szCs w:val="26"/>
                <w:cs/>
              </w:rPr>
              <w:t>การรักษาความมั่นคงปลอดภัยของข้อมูลที่อาจก่อให้เกิดความเสียหาย หรือมีผลกระทบต่อสิทธิเสรีภาพ ของผู้เป็นเจ้าของ</w:t>
            </w:r>
            <w:r w:rsidRPr="00725721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ข้อมูลอย่างชัดเจน เช่น หมายเลขบัตรเดบิต หรือบัตรเครดิต เป็นต้น</w:t>
            </w:r>
          </w:p>
        </w:tc>
        <w:tc>
          <w:tcPr>
            <w:tcW w:w="307" w:type="pct"/>
            <w:shd w:val="clear" w:color="auto" w:fill="DEEAF6"/>
          </w:tcPr>
          <w:p w14:paraId="4B77304B" w14:textId="77777777" w:rsidR="007869B9" w:rsidRDefault="007869B9" w:rsidP="007869B9"/>
        </w:tc>
        <w:tc>
          <w:tcPr>
            <w:tcW w:w="848" w:type="pct"/>
            <w:shd w:val="clear" w:color="auto" w:fill="DEEAF6"/>
          </w:tcPr>
          <w:p w14:paraId="3684921A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16E5B5A8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0576A914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76C4B0C3" w14:textId="77777777" w:rsidTr="002866C1">
        <w:tc>
          <w:tcPr>
            <w:tcW w:w="185" w:type="pct"/>
            <w:vMerge/>
          </w:tcPr>
          <w:p w14:paraId="40FC1CE7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</w:tcPr>
          <w:p w14:paraId="22ED979F" w14:textId="77777777" w:rsidR="007869B9" w:rsidRPr="00DB4435" w:rsidRDefault="007869B9" w:rsidP="007869B9">
            <w:pPr>
              <w:numPr>
                <w:ilvl w:val="0"/>
                <w:numId w:val="24"/>
              </w:numPr>
              <w:tabs>
                <w:tab w:val="left" w:pos="621"/>
              </w:tabs>
              <w:ind w:left="0" w:firstLine="338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4188B">
              <w:rPr>
                <w:rFonts w:ascii="TH SarabunPSK" w:hAnsi="TH SarabunPSK" w:cs="TH SarabunPSK"/>
                <w:sz w:val="26"/>
                <w:szCs w:val="26"/>
                <w:cs/>
              </w:rPr>
              <w:t>ควรจัดให้มีมาตรการที่รอบคอบในการรักษาความมั่นคง</w:t>
            </w:r>
            <w:r w:rsidRPr="00F7496A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ปลอดภัยสำหรับข้อมูลส่วนบุคคลของบุคคลซึ่งอายุไม่เกินสิบแปดปี</w:t>
            </w:r>
            <w:r w:rsidRPr="0004188B">
              <w:rPr>
                <w:rFonts w:ascii="TH SarabunPSK" w:hAnsi="TH SarabunPSK" w:cs="TH SarabunPSK"/>
                <w:sz w:val="26"/>
                <w:szCs w:val="26"/>
                <w:cs/>
              </w:rPr>
              <w:t>โดยใช้วิธีการโดยเฉพาะและเหมาะสม</w:t>
            </w:r>
          </w:p>
        </w:tc>
        <w:tc>
          <w:tcPr>
            <w:tcW w:w="307" w:type="pct"/>
          </w:tcPr>
          <w:p w14:paraId="0FDE701A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</w:tcPr>
          <w:p w14:paraId="637F57E8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tcBorders>
              <w:bottom w:val="single" w:sz="4" w:space="0" w:color="000000"/>
            </w:tcBorders>
          </w:tcPr>
          <w:p w14:paraId="275C3D8B" w14:textId="77777777" w:rsidR="007869B9" w:rsidRDefault="007869B9" w:rsidP="007869B9">
            <w:pPr>
              <w:jc w:val="center"/>
            </w:pPr>
          </w:p>
        </w:tc>
        <w:tc>
          <w:tcPr>
            <w:tcW w:w="1097" w:type="pct"/>
          </w:tcPr>
          <w:p w14:paraId="18B1C44E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5364233D" w14:textId="77777777" w:rsidTr="00425735">
        <w:tc>
          <w:tcPr>
            <w:tcW w:w="185" w:type="pct"/>
            <w:vMerge/>
          </w:tcPr>
          <w:p w14:paraId="72BE0D2B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  <w:shd w:val="clear" w:color="auto" w:fill="DEEAF6"/>
          </w:tcPr>
          <w:p w14:paraId="000C0CDB" w14:textId="5DC49598" w:rsidR="007869B9" w:rsidRPr="00DB4435" w:rsidRDefault="007869B9" w:rsidP="007869B9">
            <w:pPr>
              <w:tabs>
                <w:tab w:val="left" w:pos="621"/>
              </w:tabs>
              <w:ind w:firstLine="338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 w:rsidRPr="0071713E">
              <w:rPr>
                <w:rFonts w:ascii="TH SarabunPSK" w:hAnsi="TH SarabunPSK" w:cs="TH SarabunPSK"/>
                <w:sz w:val="26"/>
                <w:szCs w:val="26"/>
                <w:cs/>
              </w:rPr>
              <w:t>การรักษาความมั่นคงปลอดภัยสำหรับข้อมูลส่วนบุคคล</w:t>
            </w:r>
            <w:r>
              <w:rPr>
                <w:rFonts w:ascii="TH SarabunPSK" w:hAnsi="TH SarabunPSK" w:cs="TH SarabunPSK"/>
                <w:sz w:val="26"/>
                <w:szCs w:val="26"/>
              </w:rPr>
              <w:br/>
            </w:r>
            <w:r w:rsidRPr="0071713E">
              <w:rPr>
                <w:rFonts w:ascii="TH SarabunPSK" w:hAnsi="TH SarabunPSK" w:cs="TH SarabunPSK"/>
                <w:sz w:val="26"/>
                <w:szCs w:val="26"/>
                <w:cs/>
              </w:rPr>
              <w:t>ซึ่งอายุไม่เกินสิบแปดปี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(ถ้ามี)</w:t>
            </w:r>
          </w:p>
        </w:tc>
        <w:tc>
          <w:tcPr>
            <w:tcW w:w="307" w:type="pct"/>
            <w:shd w:val="clear" w:color="auto" w:fill="DEEAF6"/>
          </w:tcPr>
          <w:p w14:paraId="6955E621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  <w:shd w:val="clear" w:color="auto" w:fill="DEEAF6"/>
          </w:tcPr>
          <w:p w14:paraId="1F6A5F27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shd w:val="clear" w:color="auto" w:fill="DEEAF6"/>
          </w:tcPr>
          <w:p w14:paraId="4ED11024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  <w:tcBorders>
              <w:bottom w:val="single" w:sz="4" w:space="0" w:color="000000"/>
            </w:tcBorders>
            <w:shd w:val="clear" w:color="auto" w:fill="DEEAF6"/>
          </w:tcPr>
          <w:p w14:paraId="45651F07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7869B9" w:rsidRPr="00DB4435" w14:paraId="766666F4" w14:textId="77777777" w:rsidTr="00425735">
        <w:tc>
          <w:tcPr>
            <w:tcW w:w="185" w:type="pct"/>
            <w:vMerge/>
          </w:tcPr>
          <w:p w14:paraId="43A8B0E1" w14:textId="77777777" w:rsidR="007869B9" w:rsidRPr="0071713E" w:rsidRDefault="007869B9" w:rsidP="007869B9">
            <w:pPr>
              <w:pStyle w:val="ListParagraph1"/>
              <w:tabs>
                <w:tab w:val="left" w:pos="426"/>
              </w:tabs>
              <w:ind w:left="4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6" w:type="pct"/>
          </w:tcPr>
          <w:p w14:paraId="399679C9" w14:textId="77777777" w:rsidR="007869B9" w:rsidRPr="00DB4435" w:rsidRDefault="007869B9" w:rsidP="007869B9">
            <w:pPr>
              <w:numPr>
                <w:ilvl w:val="1"/>
                <w:numId w:val="8"/>
              </w:numPr>
              <w:tabs>
                <w:tab w:val="clear" w:pos="1470"/>
                <w:tab w:val="left" w:pos="338"/>
              </w:tabs>
              <w:ind w:left="0" w:firstLine="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B4435">
              <w:rPr>
                <w:rFonts w:ascii="TH SarabunPSK" w:hAnsi="TH SarabunPSK" w:cs="TH SarabunPSK"/>
                <w:sz w:val="26"/>
                <w:szCs w:val="26"/>
                <w:cs/>
              </w:rPr>
              <w:t>การติดต่อกับเว็บไซต์</w:t>
            </w:r>
          </w:p>
          <w:p w14:paraId="5CCAE9E3" w14:textId="59ABE3C6" w:rsidR="007869B9" w:rsidRPr="00DB4435" w:rsidRDefault="007869B9" w:rsidP="007869B9">
            <w:pPr>
              <w:tabs>
                <w:tab w:val="left" w:pos="0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725721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เว็บไซต์ซึ่งให้ข้อมูลแก่ผู้ใช้บริการในการติดต่อกับหน่วยงานของรัฐ</w:t>
            </w:r>
            <w:r w:rsidRPr="00DB443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ต้องจัดให้มีทั้งข้อมูลติดต่อไปยังสถานที่ทำการงานปกติและข้อมูลติดต่อผ่านทางออนไลน์ด้วย ข้อมูลติดต่อที่หน่วยงานของรัฐ</w:t>
            </w:r>
            <w:r>
              <w:rPr>
                <w:rFonts w:ascii="TH SarabunPSK" w:hAnsi="TH SarabunPSK" w:cs="TH SarabunPSK"/>
                <w:sz w:val="26"/>
                <w:szCs w:val="26"/>
              </w:rPr>
              <w:br/>
            </w:r>
            <w:r w:rsidRPr="00DB4435">
              <w:rPr>
                <w:rFonts w:ascii="TH SarabunPSK" w:hAnsi="TH SarabunPSK" w:cs="TH SarabunPSK"/>
                <w:sz w:val="26"/>
                <w:szCs w:val="26"/>
                <w:cs/>
              </w:rPr>
              <w:t>ควรจะระบุเอาไว้ อย่างน้อยต้องประกอบด้วยข้อมูลดังต่อไปนี้</w:t>
            </w:r>
          </w:p>
          <w:p w14:paraId="6F7B8972" w14:textId="77777777" w:rsidR="007869B9" w:rsidRPr="00DB4435" w:rsidRDefault="007869B9" w:rsidP="007869B9">
            <w:pPr>
              <w:numPr>
                <w:ilvl w:val="0"/>
                <w:numId w:val="23"/>
              </w:numPr>
              <w:tabs>
                <w:tab w:val="clear" w:pos="362"/>
                <w:tab w:val="left" w:pos="0"/>
                <w:tab w:val="left" w:pos="621"/>
              </w:tabs>
              <w:ind w:left="0" w:firstLine="338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B4435">
              <w:rPr>
                <w:rFonts w:ascii="TH SarabunPSK" w:hAnsi="TH SarabunPSK" w:cs="TH SarabunPSK"/>
                <w:sz w:val="26"/>
                <w:szCs w:val="26"/>
                <w:cs/>
              </w:rPr>
              <w:t>ชื่อและที่อยู่</w:t>
            </w:r>
          </w:p>
          <w:p w14:paraId="7154CE66" w14:textId="77777777" w:rsidR="007869B9" w:rsidRPr="00DB4435" w:rsidRDefault="007869B9" w:rsidP="007869B9">
            <w:pPr>
              <w:numPr>
                <w:ilvl w:val="0"/>
                <w:numId w:val="23"/>
              </w:numPr>
              <w:tabs>
                <w:tab w:val="left" w:pos="406"/>
                <w:tab w:val="left" w:pos="621"/>
              </w:tabs>
              <w:ind w:left="0" w:firstLine="338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B4435">
              <w:rPr>
                <w:rFonts w:ascii="TH SarabunPSK" w:hAnsi="TH SarabunPSK" w:cs="TH SarabunPSK"/>
                <w:sz w:val="26"/>
                <w:szCs w:val="26"/>
                <w:cs/>
              </w:rPr>
              <w:t>หมายเลขโทรศัพท์</w:t>
            </w:r>
          </w:p>
          <w:p w14:paraId="5D7F2626" w14:textId="77777777" w:rsidR="007869B9" w:rsidRDefault="007869B9" w:rsidP="007869B9">
            <w:pPr>
              <w:numPr>
                <w:ilvl w:val="0"/>
                <w:numId w:val="23"/>
              </w:numPr>
              <w:tabs>
                <w:tab w:val="left" w:pos="406"/>
                <w:tab w:val="left" w:pos="621"/>
              </w:tabs>
              <w:ind w:left="0" w:firstLine="338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DB4435">
              <w:rPr>
                <w:rFonts w:ascii="TH SarabunPSK" w:hAnsi="TH SarabunPSK" w:cs="TH SarabunPSK"/>
                <w:sz w:val="26"/>
                <w:szCs w:val="26"/>
                <w:cs/>
              </w:rPr>
              <w:t>หมายเลขโทรสาร</w:t>
            </w:r>
          </w:p>
          <w:p w14:paraId="71E76CD3" w14:textId="77777777" w:rsidR="007869B9" w:rsidRDefault="007869B9" w:rsidP="007869B9">
            <w:pPr>
              <w:numPr>
                <w:ilvl w:val="0"/>
                <w:numId w:val="23"/>
              </w:numPr>
              <w:tabs>
                <w:tab w:val="left" w:pos="406"/>
                <w:tab w:val="left" w:pos="621"/>
              </w:tabs>
              <w:ind w:left="0" w:firstLine="338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B4435">
              <w:rPr>
                <w:rFonts w:ascii="TH SarabunPSK" w:hAnsi="TH SarabunPSK" w:cs="TH SarabunPSK"/>
                <w:sz w:val="26"/>
                <w:szCs w:val="26"/>
                <w:cs/>
              </w:rPr>
              <w:t>ที่อยู่จดหมายอิเล็กทรอนิกส์</w:t>
            </w:r>
          </w:p>
        </w:tc>
        <w:tc>
          <w:tcPr>
            <w:tcW w:w="307" w:type="pct"/>
          </w:tcPr>
          <w:p w14:paraId="5646BF81" w14:textId="77777777" w:rsidR="007869B9" w:rsidRPr="00DB4435" w:rsidRDefault="007869B9" w:rsidP="007869B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8" w:type="pct"/>
          </w:tcPr>
          <w:p w14:paraId="732DA495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97" w:type="pct"/>
          </w:tcPr>
          <w:p w14:paraId="390FD779" w14:textId="77777777" w:rsidR="007869B9" w:rsidRDefault="007869B9" w:rsidP="007869B9">
            <w:pPr>
              <w:jc w:val="center"/>
            </w:pPr>
          </w:p>
        </w:tc>
        <w:tc>
          <w:tcPr>
            <w:tcW w:w="1097" w:type="pct"/>
            <w:shd w:val="clear" w:color="auto" w:fill="FFFFFF"/>
          </w:tcPr>
          <w:p w14:paraId="2FCA13CD" w14:textId="77777777" w:rsidR="007869B9" w:rsidRPr="00DB4435" w:rsidRDefault="007869B9" w:rsidP="007869B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3FB582E5" w14:textId="77777777" w:rsidR="00B6170F" w:rsidRPr="004068EB" w:rsidRDefault="00B6170F">
      <w:pPr>
        <w:jc w:val="thaiDistribute"/>
        <w:rPr>
          <w:rFonts w:ascii="TH SarabunPSK" w:hAnsi="TH SarabunPSK" w:cs="TH SarabunPSK"/>
        </w:rPr>
      </w:pPr>
    </w:p>
    <w:p w14:paraId="729CE9DE" w14:textId="77777777" w:rsidR="006E6778" w:rsidRPr="002D1E07" w:rsidRDefault="006E6778" w:rsidP="006E6778">
      <w:pPr>
        <w:jc w:val="thaiDistribute"/>
        <w:rPr>
          <w:rFonts w:ascii="TH SarabunPSK" w:hAnsi="TH SarabunPSK" w:cs="TH SarabunPSK"/>
          <w:b/>
          <w:bCs/>
        </w:rPr>
      </w:pPr>
      <w:r w:rsidRPr="002D1E07">
        <w:rPr>
          <w:rFonts w:ascii="TH SarabunPSK" w:hAnsi="TH SarabunPSK" w:cs="TH SarabunPSK"/>
          <w:b/>
          <w:bCs/>
          <w:cs/>
        </w:rPr>
        <w:t>หมายเหตุ</w:t>
      </w:r>
    </w:p>
    <w:p w14:paraId="324AF1D7" w14:textId="415357D5" w:rsidR="007F7B0B" w:rsidRPr="002D1E07" w:rsidRDefault="006E6778" w:rsidP="00662DAA">
      <w:pPr>
        <w:numPr>
          <w:ilvl w:val="0"/>
          <w:numId w:val="26"/>
        </w:numPr>
        <w:jc w:val="thaiDistribute"/>
        <w:rPr>
          <w:rFonts w:ascii="TH SarabunPSK" w:hAnsi="TH SarabunPSK" w:cs="TH SarabunPSK"/>
        </w:rPr>
      </w:pPr>
      <w:r w:rsidRPr="002D1E07">
        <w:rPr>
          <w:rFonts w:ascii="TH SarabunPSK" w:hAnsi="TH SarabunPSK" w:cs="TH SarabunPSK"/>
          <w:cs/>
        </w:rPr>
        <w:t xml:space="preserve">ให้หน่วยงานของรัฐจัดทำนโยบายและแนวปฏิบัติในการคุ้มครองข้อมูลส่วนบุคคลภายใต้หลักการตามข้อ </w:t>
      </w:r>
      <w:r w:rsidR="00662DAA" w:rsidRPr="002D1E07">
        <w:rPr>
          <w:rFonts w:ascii="TH SarabunPSK" w:hAnsi="TH SarabunPSK" w:cs="TH SarabunPSK"/>
        </w:rPr>
        <w:t>1</w:t>
      </w:r>
      <w:r w:rsidRPr="002D1E07">
        <w:rPr>
          <w:rFonts w:ascii="TH SarabunPSK" w:hAnsi="TH SarabunPSK" w:cs="TH SarabunPSK"/>
          <w:cs/>
        </w:rPr>
        <w:t xml:space="preserve"> และข้อ </w:t>
      </w:r>
      <w:r w:rsidR="00662DAA" w:rsidRPr="002D1E07">
        <w:rPr>
          <w:rFonts w:ascii="TH SarabunPSK" w:hAnsi="TH SarabunPSK" w:cs="TH SarabunPSK"/>
        </w:rPr>
        <w:t>2</w:t>
      </w:r>
      <w:r w:rsidRPr="002D1E07">
        <w:rPr>
          <w:rFonts w:ascii="TH SarabunPSK" w:hAnsi="TH SarabunPSK" w:cs="TH SarabunPSK"/>
          <w:cs/>
        </w:rPr>
        <w:t xml:space="preserve"> สำหรับหน่วยงานของรัฐที่ได้รับทรัสต์มาร์คจากหน่วยงานหรือองค์กรอื่นที่ทำหน้าที่ออกทรัสต์มาร์ค (</w:t>
      </w:r>
      <w:r w:rsidRPr="002D1E07">
        <w:rPr>
          <w:rFonts w:ascii="TH SarabunPSK" w:hAnsi="TH SarabunPSK" w:cs="TH SarabunPSK"/>
        </w:rPr>
        <w:t xml:space="preserve">Trust Mark)  </w:t>
      </w:r>
      <w:r w:rsidRPr="002D1E07">
        <w:rPr>
          <w:rFonts w:ascii="TH SarabunPSK" w:hAnsi="TH SarabunPSK" w:cs="TH SarabunPSK"/>
          <w:cs/>
        </w:rPr>
        <w:t>ให้หน่วยงานของรัฐนั้นแสดงนโยบายและแนวปฏิบัติในการคุ้มครองข้อมูลส่วนบุคคลที่ได้รับการรับรองจากหน่วยงานหรือองค์กรที่ออกหรือรับรองทรัสต์มาร์คดังกล่าวต่อคณะกรรมการธุรกรรมทางอิเล็กทรอนิกส์ ประกอบด้วย</w:t>
      </w:r>
    </w:p>
    <w:p w14:paraId="28BE1A80" w14:textId="0082BAF5" w:rsidR="00AD66D3" w:rsidRPr="002D1E07" w:rsidRDefault="006E6778" w:rsidP="00662DAA">
      <w:pPr>
        <w:numPr>
          <w:ilvl w:val="0"/>
          <w:numId w:val="26"/>
        </w:numPr>
        <w:jc w:val="thaiDistribute"/>
        <w:rPr>
          <w:rFonts w:ascii="TH SarabunPSK" w:hAnsi="TH SarabunPSK" w:cs="TH SarabunPSK"/>
        </w:rPr>
      </w:pPr>
      <w:r w:rsidRPr="002D1E07">
        <w:rPr>
          <w:rFonts w:ascii="TH SarabunPSK" w:hAnsi="TH SarabunPSK" w:cs="TH SarabunPSK"/>
          <w:cs/>
        </w:rPr>
        <w:t>ให้หน่วยงานของรัฐกำหนดชื่อเรียกนโยบายการคุ้มครองข้อมูลส่วนบุคคลไว้ให้ชัดเจน และในกรณีที่มีการปรับปรุงนโยบาย ให้ระบุวัน เวลา และปี ซึ่งจะมีการปรับปรุงหรือเปลี่ยนแปลงนโยบายดังกล่าวไว้ด้วย</w:t>
      </w:r>
    </w:p>
    <w:p w14:paraId="51746D10" w14:textId="77777777" w:rsidR="00AD66D3" w:rsidRPr="002D1E07" w:rsidRDefault="00AD66D3">
      <w:pPr>
        <w:jc w:val="thaiDistribute"/>
        <w:rPr>
          <w:rFonts w:ascii="TH SarabunPSK" w:hAnsi="TH SarabunPSK" w:cs="TH SarabunPSK"/>
        </w:rPr>
      </w:pPr>
    </w:p>
    <w:p w14:paraId="316B542C" w14:textId="1077729B" w:rsidR="00B6170F" w:rsidRPr="004068EB" w:rsidRDefault="00B6170F">
      <w:pPr>
        <w:jc w:val="thaiDistribute"/>
        <w:rPr>
          <w:rFonts w:ascii="TH SarabunPSK" w:hAnsi="TH SarabunPSK" w:cs="TH SarabunPSK"/>
        </w:rPr>
      </w:pPr>
      <w:r w:rsidRPr="002D1E07">
        <w:rPr>
          <w:rFonts w:ascii="TH SarabunPSK" w:hAnsi="TH SarabunPSK" w:cs="TH SarabunPSK"/>
          <w:cs/>
        </w:rPr>
        <w:t xml:space="preserve">โปรดระบุเพื่อรับทราบ  </w:t>
      </w:r>
      <w:r w:rsidRPr="002D1E07">
        <w:rPr>
          <w:rFonts w:ascii="TH SarabunPSK" w:hAnsi="TH SarabunPSK" w:cs="TH SarabunPSK"/>
          <w:cs/>
        </w:rPr>
        <w:tab/>
      </w:r>
      <w:r w:rsidRPr="002D1E07">
        <w:rPr>
          <w:rFonts w:ascii="TH SarabunPSK" w:hAnsi="TH SarabunPSK" w:cs="TH SarabunPSK"/>
          <w:cs/>
        </w:rPr>
        <w:sym w:font="Wingdings" w:char="F06F"/>
      </w:r>
      <w:r w:rsidRPr="002D1E07">
        <w:rPr>
          <w:rFonts w:ascii="TH SarabunPSK" w:hAnsi="TH SarabunPSK" w:cs="TH SarabunPSK"/>
          <w:cs/>
        </w:rPr>
        <w:t xml:space="preserve">  กรณีหน่วยงานมีเอกสารที่เป็นความลับ ไม่จำเป็นต้องจัดส่งเอกสาร แต่ให้นำมาชี้แจงประกอบการพิจารณาของคณะกรรมการ</w:t>
      </w:r>
    </w:p>
    <w:p w14:paraId="7D88F2AC" w14:textId="77777777" w:rsidR="00B6170F" w:rsidRPr="004068EB" w:rsidRDefault="00B6170F">
      <w:pPr>
        <w:tabs>
          <w:tab w:val="left" w:pos="2160"/>
        </w:tabs>
        <w:ind w:left="2520" w:hanging="2520"/>
        <w:jc w:val="thaiDistribute"/>
        <w:rPr>
          <w:rFonts w:ascii="TH SarabunPSK" w:hAnsi="TH SarabunPSK" w:cs="TH SarabunPSK"/>
        </w:rPr>
      </w:pPr>
    </w:p>
    <w:p w14:paraId="09D2B6C2" w14:textId="63399CB6" w:rsidR="00B6170F" w:rsidRPr="004068EB" w:rsidRDefault="006A53AA" w:rsidP="006A53AA">
      <w:pPr>
        <w:pStyle w:val="Heading1"/>
        <w:rPr>
          <w:rFonts w:ascii="TH SarabunPSK" w:hAnsi="TH SarabunPSK" w:cs="TH SarabunPSK"/>
          <w:sz w:val="28"/>
          <w:szCs w:val="28"/>
        </w:rPr>
      </w:pPr>
      <w:r w:rsidRPr="006A53AA">
        <w:rPr>
          <w:rFonts w:ascii="TH SarabunPSK" w:hAnsi="TH SarabunPSK" w:cs="TH SarabunPSK"/>
          <w:sz w:val="28"/>
          <w:szCs w:val="28"/>
          <w:cs/>
        </w:rPr>
        <w:lastRenderedPageBreak/>
        <w:t>ขอรับรองว่าข้อความที่แจ้งไว้ในแบบฟอร์มนี้ถูกต้อง เป็นความจริงทุกประการ และสอดคล้องตามแนวนโยบายและแนวปฏิบัติในการคุ้มครองข้อมูลส่วนบุคคลของหน่วยงาน</w:t>
      </w:r>
      <w:r w:rsidR="009568A3">
        <w:rPr>
          <w:rFonts w:ascii="TH SarabunPSK" w:hAnsi="TH SarabunPSK" w:cs="TH SarabunPSK" w:hint="cs"/>
          <w:sz w:val="28"/>
          <w:szCs w:val="28"/>
          <w:cs/>
        </w:rPr>
        <w:t>ของ</w:t>
      </w:r>
      <w:r w:rsidRPr="006A53AA">
        <w:rPr>
          <w:rFonts w:ascii="TH SarabunPSK" w:hAnsi="TH SarabunPSK" w:cs="TH SarabunPSK"/>
          <w:sz w:val="28"/>
          <w:szCs w:val="28"/>
          <w:cs/>
        </w:rPr>
        <w:t>รัฐ</w:t>
      </w:r>
      <w:r w:rsidR="0059128A">
        <w:rPr>
          <w:rFonts w:ascii="TH SarabunPSK" w:hAnsi="TH SarabunPSK" w:cs="TH SarabunPSK"/>
          <w:sz w:val="28"/>
          <w:szCs w:val="28"/>
          <w:cs/>
        </w:rPr>
        <w:br/>
      </w:r>
      <w:r w:rsidRPr="006A53AA">
        <w:rPr>
          <w:rFonts w:ascii="TH SarabunPSK" w:hAnsi="TH SarabunPSK" w:cs="TH SarabunPSK"/>
          <w:sz w:val="28"/>
          <w:szCs w:val="28"/>
          <w:cs/>
        </w:rPr>
        <w:t xml:space="preserve">ตามมาตรา </w:t>
      </w:r>
      <w:r>
        <w:rPr>
          <w:rFonts w:ascii="TH SarabunPSK" w:hAnsi="TH SarabunPSK" w:cs="TH SarabunPSK"/>
          <w:sz w:val="28"/>
          <w:szCs w:val="28"/>
        </w:rPr>
        <w:t>7</w:t>
      </w:r>
      <w:r w:rsidRPr="006A53AA">
        <w:rPr>
          <w:rFonts w:ascii="TH SarabunPSK" w:hAnsi="TH SarabunPSK" w:cs="TH SarabunPSK"/>
          <w:sz w:val="28"/>
          <w:szCs w:val="28"/>
          <w:cs/>
        </w:rPr>
        <w:t xml:space="preserve"> ในพระราชกฤษฎีกากำหนดหลักเกณฑ์และวิธีการในการทำธุรกรรมทางอิเล็กทรอนิกส์ภาครัฐ พ.ศ. </w:t>
      </w:r>
      <w:r>
        <w:rPr>
          <w:rFonts w:ascii="TH SarabunPSK" w:hAnsi="TH SarabunPSK" w:cs="TH SarabunPSK"/>
          <w:sz w:val="28"/>
          <w:szCs w:val="28"/>
        </w:rPr>
        <w:t>2549</w:t>
      </w:r>
    </w:p>
    <w:p w14:paraId="73B9F722" w14:textId="77777777" w:rsidR="00B6170F" w:rsidRPr="004068EB" w:rsidRDefault="00B6170F">
      <w:pPr>
        <w:rPr>
          <w:rFonts w:ascii="TH SarabunPSK" w:hAnsi="TH SarabunPSK" w:cs="TH SarabunPSK"/>
        </w:rPr>
      </w:pPr>
    </w:p>
    <w:p w14:paraId="404AB835" w14:textId="77777777" w:rsidR="00B6170F" w:rsidRPr="004068EB" w:rsidRDefault="00B6170F">
      <w:pPr>
        <w:rPr>
          <w:rFonts w:ascii="TH SarabunPSK" w:hAnsi="TH SarabunPSK" w:cs="TH SarabunPSK"/>
        </w:rPr>
      </w:pPr>
      <w:r w:rsidRPr="004068EB"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cs/>
        </w:rPr>
        <w:tab/>
        <w:t xml:space="preserve">  </w:t>
      </w:r>
      <w:r w:rsidRPr="004068EB"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cs/>
        </w:rPr>
        <w:tab/>
        <w:t>ลงชื่อ</w:t>
      </w:r>
      <w:r w:rsidRPr="004068EB"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u w:val="dotted"/>
        </w:rPr>
        <w:tab/>
      </w:r>
      <w:r w:rsidRPr="004068EB">
        <w:rPr>
          <w:rFonts w:ascii="TH SarabunPSK" w:hAnsi="TH SarabunPSK" w:cs="TH SarabunPSK"/>
          <w:u w:val="dotted"/>
        </w:rPr>
        <w:tab/>
      </w:r>
      <w:r w:rsidRPr="004068EB">
        <w:rPr>
          <w:rFonts w:ascii="TH SarabunPSK" w:hAnsi="TH SarabunPSK" w:cs="TH SarabunPSK"/>
          <w:u w:val="dotted"/>
          <w:cs/>
        </w:rPr>
        <w:tab/>
      </w:r>
      <w:r w:rsidRPr="004068EB">
        <w:rPr>
          <w:rFonts w:ascii="TH SarabunPSK" w:hAnsi="TH SarabunPSK" w:cs="TH SarabunPSK"/>
          <w:u w:val="dotted"/>
          <w:cs/>
        </w:rPr>
        <w:tab/>
      </w:r>
      <w:r w:rsidRPr="004068EB">
        <w:rPr>
          <w:rFonts w:ascii="TH SarabunPSK" w:hAnsi="TH SarabunPSK" w:cs="TH SarabunPSK"/>
          <w:u w:val="dotted"/>
        </w:rPr>
        <w:tab/>
      </w:r>
      <w:r w:rsidRPr="004068EB">
        <w:rPr>
          <w:rFonts w:ascii="TH SarabunPSK" w:hAnsi="TH SarabunPSK" w:cs="TH SarabunPSK"/>
          <w:cs/>
        </w:rPr>
        <w:t xml:space="preserve"> (ผู้บริหารสูงสุด</w:t>
      </w:r>
      <w:r w:rsidRPr="004068EB">
        <w:rPr>
          <w:rFonts w:ascii="TH SarabunPSK" w:hAnsi="TH SarabunPSK" w:cs="TH SarabunPSK"/>
        </w:rPr>
        <w:t>/</w:t>
      </w:r>
      <w:r w:rsidRPr="004068EB">
        <w:rPr>
          <w:rFonts w:ascii="TH SarabunPSK" w:hAnsi="TH SarabunPSK" w:cs="TH SarabunPSK"/>
          <w:cs/>
        </w:rPr>
        <w:t>ผู้ที่ได้รับมอบอำนาจ</w:t>
      </w:r>
      <w:r w:rsidRPr="004068EB">
        <w:rPr>
          <w:rFonts w:ascii="TH SarabunPSK" w:hAnsi="TH SarabunPSK" w:cs="TH SarabunPSK"/>
        </w:rPr>
        <w:t>)</w:t>
      </w:r>
    </w:p>
    <w:p w14:paraId="0D898F9D" w14:textId="77777777" w:rsidR="00B6170F" w:rsidRPr="004068EB" w:rsidRDefault="00B6170F">
      <w:pPr>
        <w:rPr>
          <w:rFonts w:ascii="TH SarabunPSK" w:hAnsi="TH SarabunPSK" w:cs="TH SarabunPSK"/>
        </w:rPr>
      </w:pPr>
      <w:r w:rsidRPr="004068EB">
        <w:rPr>
          <w:rFonts w:ascii="TH SarabunPSK" w:hAnsi="TH SarabunPSK" w:cs="TH SarabunPSK"/>
          <w:cs/>
        </w:rPr>
        <w:t xml:space="preserve">   </w:t>
      </w:r>
      <w:r w:rsidRPr="004068EB"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cs/>
        </w:rPr>
        <w:tab/>
        <w:t>(</w:t>
      </w:r>
      <w:r w:rsidRPr="004068EB">
        <w:rPr>
          <w:rFonts w:ascii="TH SarabunPSK" w:hAnsi="TH SarabunPSK" w:cs="TH SarabunPSK"/>
          <w:u w:val="dotted"/>
        </w:rPr>
        <w:tab/>
      </w:r>
      <w:r w:rsidRPr="004068EB">
        <w:rPr>
          <w:rFonts w:ascii="TH SarabunPSK" w:hAnsi="TH SarabunPSK" w:cs="TH SarabunPSK"/>
          <w:u w:val="dotted"/>
        </w:rPr>
        <w:tab/>
      </w:r>
      <w:r w:rsidRPr="004068EB">
        <w:rPr>
          <w:rFonts w:ascii="TH SarabunPSK" w:hAnsi="TH SarabunPSK" w:cs="TH SarabunPSK"/>
          <w:u w:val="dotted"/>
          <w:cs/>
        </w:rPr>
        <w:tab/>
      </w:r>
      <w:r w:rsidRPr="004068EB">
        <w:rPr>
          <w:rFonts w:ascii="TH SarabunPSK" w:hAnsi="TH SarabunPSK" w:cs="TH SarabunPSK"/>
          <w:u w:val="dotted"/>
          <w:cs/>
        </w:rPr>
        <w:tab/>
      </w:r>
      <w:r w:rsidRPr="004068EB">
        <w:rPr>
          <w:rFonts w:ascii="TH SarabunPSK" w:hAnsi="TH SarabunPSK" w:cs="TH SarabunPSK"/>
          <w:u w:val="dotted"/>
        </w:rPr>
        <w:tab/>
      </w:r>
      <w:r w:rsidRPr="004068EB">
        <w:rPr>
          <w:rFonts w:ascii="TH SarabunPSK" w:hAnsi="TH SarabunPSK" w:cs="TH SarabunPSK"/>
          <w:cs/>
        </w:rPr>
        <w:t>)</w:t>
      </w:r>
    </w:p>
    <w:p w14:paraId="71574303" w14:textId="1BF73D70" w:rsidR="00B6170F" w:rsidRPr="004068EB" w:rsidRDefault="00B6170F">
      <w:pPr>
        <w:rPr>
          <w:rFonts w:ascii="TH SarabunPSK" w:hAnsi="TH SarabunPSK" w:cs="TH SarabunPSK"/>
        </w:rPr>
      </w:pPr>
      <w:r w:rsidRPr="004068EB"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cs/>
        </w:rPr>
        <w:tab/>
        <w:t xml:space="preserve">  </w:t>
      </w:r>
      <w:r w:rsidRPr="004068EB"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cs/>
        </w:rPr>
        <w:tab/>
        <w:t>ตำแหน่ง</w:t>
      </w:r>
      <w:r w:rsidRPr="004068EB"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cs/>
        </w:rPr>
        <w:tab/>
      </w:r>
      <w:r w:rsidR="00E76184">
        <w:rPr>
          <w:rFonts w:ascii="TH SarabunPSK" w:hAnsi="TH SarabunPSK" w:cs="TH SarabunPSK"/>
        </w:rPr>
        <w:t xml:space="preserve"> </w:t>
      </w:r>
      <w:r w:rsidRPr="004068EB">
        <w:rPr>
          <w:rFonts w:ascii="TH SarabunPSK" w:hAnsi="TH SarabunPSK" w:cs="TH SarabunPSK"/>
          <w:u w:val="dotted"/>
        </w:rPr>
        <w:tab/>
      </w:r>
      <w:r w:rsidRPr="004068EB">
        <w:rPr>
          <w:rFonts w:ascii="TH SarabunPSK" w:hAnsi="TH SarabunPSK" w:cs="TH SarabunPSK"/>
          <w:u w:val="dotted"/>
        </w:rPr>
        <w:tab/>
      </w:r>
      <w:r w:rsidRPr="004068EB">
        <w:rPr>
          <w:rFonts w:ascii="TH SarabunPSK" w:hAnsi="TH SarabunPSK" w:cs="TH SarabunPSK"/>
          <w:u w:val="dotted"/>
          <w:cs/>
        </w:rPr>
        <w:tab/>
      </w:r>
      <w:r w:rsidRPr="004068EB">
        <w:rPr>
          <w:rFonts w:ascii="TH SarabunPSK" w:hAnsi="TH SarabunPSK" w:cs="TH SarabunPSK"/>
          <w:u w:val="dotted"/>
          <w:cs/>
        </w:rPr>
        <w:tab/>
      </w:r>
      <w:r w:rsidRPr="004068EB">
        <w:rPr>
          <w:rFonts w:ascii="TH SarabunPSK" w:hAnsi="TH SarabunPSK" w:cs="TH SarabunPSK"/>
          <w:u w:val="dotted"/>
        </w:rPr>
        <w:tab/>
      </w:r>
    </w:p>
    <w:p w14:paraId="548EB66C" w14:textId="1FB5F70F" w:rsidR="00B6170F" w:rsidRDefault="00B6170F">
      <w:pPr>
        <w:rPr>
          <w:rFonts w:ascii="TH SarabunPSK" w:hAnsi="TH SarabunPSK" w:cs="TH SarabunPSK"/>
        </w:rPr>
      </w:pPr>
      <w:r w:rsidRPr="004068EB"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cs/>
        </w:rPr>
        <w:tab/>
        <w:t xml:space="preserve">  </w:t>
      </w:r>
      <w:r w:rsidRPr="004068EB"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cs/>
        </w:rPr>
        <w:tab/>
        <w:t>ลงวันที่</w:t>
      </w:r>
      <w:r w:rsidRPr="004068EB">
        <w:rPr>
          <w:rFonts w:ascii="TH SarabunPSK" w:hAnsi="TH SarabunPSK" w:cs="TH SarabunPSK"/>
          <w:cs/>
        </w:rPr>
        <w:tab/>
      </w:r>
      <w:r w:rsidRPr="004068EB">
        <w:rPr>
          <w:rFonts w:ascii="TH SarabunPSK" w:hAnsi="TH SarabunPSK" w:cs="TH SarabunPSK"/>
          <w:cs/>
        </w:rPr>
        <w:tab/>
      </w:r>
      <w:r w:rsidR="00E76184">
        <w:rPr>
          <w:rFonts w:ascii="TH SarabunPSK" w:hAnsi="TH SarabunPSK" w:cs="TH SarabunPSK"/>
        </w:rPr>
        <w:t xml:space="preserve"> </w:t>
      </w:r>
      <w:r w:rsidRPr="004068EB">
        <w:rPr>
          <w:rFonts w:ascii="TH SarabunPSK" w:hAnsi="TH SarabunPSK" w:cs="TH SarabunPSK"/>
          <w:u w:val="dotted"/>
        </w:rPr>
        <w:tab/>
      </w:r>
      <w:r w:rsidRPr="004068EB">
        <w:rPr>
          <w:rFonts w:ascii="TH SarabunPSK" w:hAnsi="TH SarabunPSK" w:cs="TH SarabunPSK"/>
          <w:u w:val="dotted"/>
        </w:rPr>
        <w:tab/>
      </w:r>
      <w:r w:rsidRPr="004068EB">
        <w:rPr>
          <w:rFonts w:ascii="TH SarabunPSK" w:hAnsi="TH SarabunPSK" w:cs="TH SarabunPSK"/>
          <w:u w:val="dotted"/>
          <w:cs/>
        </w:rPr>
        <w:tab/>
      </w:r>
      <w:r w:rsidRPr="004068EB">
        <w:rPr>
          <w:rFonts w:ascii="TH SarabunPSK" w:hAnsi="TH SarabunPSK" w:cs="TH SarabunPSK"/>
          <w:u w:val="dotted"/>
          <w:cs/>
        </w:rPr>
        <w:tab/>
      </w:r>
      <w:r w:rsidRPr="004068EB">
        <w:rPr>
          <w:rFonts w:ascii="TH SarabunPSK" w:hAnsi="TH SarabunPSK" w:cs="TH SarabunPSK"/>
          <w:u w:val="dotted"/>
        </w:rPr>
        <w:tab/>
      </w:r>
    </w:p>
    <w:p w14:paraId="01F9413A" w14:textId="77777777" w:rsidR="007D019B" w:rsidRPr="004068EB" w:rsidRDefault="007D019B">
      <w:pPr>
        <w:rPr>
          <w:rFonts w:ascii="TH SarabunPSK" w:hAnsi="TH SarabunPSK" w:cs="TH SarabunPSK"/>
        </w:rPr>
      </w:pPr>
    </w:p>
    <w:sectPr w:rsidR="007D019B" w:rsidRPr="004068EB" w:rsidSect="00394EC5">
      <w:headerReference w:type="even" r:id="rId12"/>
      <w:headerReference w:type="default" r:id="rId13"/>
      <w:footerReference w:type="default" r:id="rId14"/>
      <w:pgSz w:w="16838" w:h="11906" w:orient="landscape" w:code="9"/>
      <w:pgMar w:top="720" w:right="720" w:bottom="720" w:left="720" w:header="709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C1D4E" w14:textId="77777777" w:rsidR="006246BD" w:rsidRDefault="006246BD">
      <w:r>
        <w:separator/>
      </w:r>
    </w:p>
  </w:endnote>
  <w:endnote w:type="continuationSeparator" w:id="0">
    <w:p w14:paraId="4E4D9A41" w14:textId="77777777" w:rsidR="006246BD" w:rsidRDefault="006246BD">
      <w:r>
        <w:continuationSeparator/>
      </w:r>
    </w:p>
  </w:endnote>
  <w:endnote w:type="continuationNotice" w:id="1">
    <w:p w14:paraId="767FCE47" w14:textId="77777777" w:rsidR="006246BD" w:rsidRDefault="006246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56A6E" w14:textId="14294710" w:rsidR="00394EC5" w:rsidRPr="00394EC5" w:rsidRDefault="00394EC5">
    <w:pPr>
      <w:pStyle w:val="Footer"/>
      <w:jc w:val="right"/>
      <w:rPr>
        <w:rFonts w:ascii="TH SarabunPSK" w:hAnsi="TH SarabunPSK" w:cs="TH SarabunPSK"/>
        <w:szCs w:val="28"/>
      </w:rPr>
    </w:pPr>
    <w:r w:rsidRPr="00394EC5">
      <w:rPr>
        <w:rFonts w:ascii="TH SarabunPSK" w:hAnsi="TH SarabunPSK" w:cs="TH SarabunPSK"/>
        <w:szCs w:val="28"/>
        <w:cs/>
      </w:rPr>
      <w:t xml:space="preserve">หน้า </w:t>
    </w:r>
    <w:r w:rsidRPr="00394EC5">
      <w:rPr>
        <w:rFonts w:ascii="TH SarabunPSK" w:hAnsi="TH SarabunPSK" w:cs="TH SarabunPSK"/>
        <w:szCs w:val="28"/>
      </w:rPr>
      <w:fldChar w:fldCharType="begin"/>
    </w:r>
    <w:r w:rsidRPr="00394EC5">
      <w:rPr>
        <w:rFonts w:ascii="TH SarabunPSK" w:hAnsi="TH SarabunPSK" w:cs="TH SarabunPSK"/>
        <w:szCs w:val="28"/>
      </w:rPr>
      <w:instrText xml:space="preserve"> PAGE   \* MERGEFORMAT </w:instrText>
    </w:r>
    <w:r w:rsidRPr="00394EC5">
      <w:rPr>
        <w:rFonts w:ascii="TH SarabunPSK" w:hAnsi="TH SarabunPSK" w:cs="TH SarabunPSK"/>
        <w:szCs w:val="28"/>
      </w:rPr>
      <w:fldChar w:fldCharType="separate"/>
    </w:r>
    <w:r w:rsidRPr="00394EC5">
      <w:rPr>
        <w:rFonts w:ascii="TH SarabunPSK" w:hAnsi="TH SarabunPSK" w:cs="TH SarabunPSK"/>
        <w:noProof/>
        <w:szCs w:val="28"/>
      </w:rPr>
      <w:t>2</w:t>
    </w:r>
    <w:r w:rsidRPr="00394EC5">
      <w:rPr>
        <w:rFonts w:ascii="TH SarabunPSK" w:hAnsi="TH SarabunPSK" w:cs="TH SarabunPSK"/>
        <w:noProof/>
        <w:szCs w:val="28"/>
      </w:rPr>
      <w:fldChar w:fldCharType="end"/>
    </w:r>
  </w:p>
  <w:p w14:paraId="39616F63" w14:textId="77777777" w:rsidR="00E26A23" w:rsidRDefault="00E26A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8560E" w14:textId="77777777" w:rsidR="006246BD" w:rsidRDefault="006246BD">
      <w:r>
        <w:separator/>
      </w:r>
    </w:p>
  </w:footnote>
  <w:footnote w:type="continuationSeparator" w:id="0">
    <w:p w14:paraId="1E835E46" w14:textId="77777777" w:rsidR="006246BD" w:rsidRDefault="006246BD">
      <w:r>
        <w:continuationSeparator/>
      </w:r>
    </w:p>
  </w:footnote>
  <w:footnote w:type="continuationNotice" w:id="1">
    <w:p w14:paraId="78FEA02A" w14:textId="77777777" w:rsidR="006246BD" w:rsidRDefault="006246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C2C0D" w14:textId="5EADFB90" w:rsidR="00B6170F" w:rsidRDefault="00B6170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6B3B8C">
      <w:rPr>
        <w:rStyle w:val="PageNumber"/>
        <w:noProof/>
        <w:cs/>
      </w:rPr>
      <w:t>๒</w:t>
    </w:r>
    <w:r>
      <w:rPr>
        <w:rStyle w:val="PageNumber"/>
        <w:cs/>
      </w:rPr>
      <w:fldChar w:fldCharType="end"/>
    </w:r>
  </w:p>
  <w:p w14:paraId="5A92CB42" w14:textId="77777777" w:rsidR="00B6170F" w:rsidRDefault="00B6170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D3A00" w14:textId="77777777" w:rsidR="00B6170F" w:rsidRDefault="00B6170F" w:rsidP="009C7E4D">
    <w:pPr>
      <w:pStyle w:val="Header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11346"/>
    <w:multiLevelType w:val="hybridMultilevel"/>
    <w:tmpl w:val="5204D1D6"/>
    <w:lvl w:ilvl="0" w:tplc="3F726E42">
      <w:start w:val="1"/>
      <w:numFmt w:val="thaiNumbers"/>
      <w:lvlText w:val="๒.%1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14DC2"/>
    <w:multiLevelType w:val="hybridMultilevel"/>
    <w:tmpl w:val="EDA69672"/>
    <w:lvl w:ilvl="0" w:tplc="AA78539E">
      <w:start w:val="1"/>
      <w:numFmt w:val="thaiNumbers"/>
      <w:lvlText w:val="(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D0CCB"/>
    <w:multiLevelType w:val="hybridMultilevel"/>
    <w:tmpl w:val="E40C3F00"/>
    <w:lvl w:ilvl="0" w:tplc="B032153E">
      <w:start w:val="1"/>
      <w:numFmt w:val="thaiNumbers"/>
      <w:lvlText w:val="(%1)"/>
      <w:lvlJc w:val="left"/>
      <w:pPr>
        <w:tabs>
          <w:tab w:val="num" w:pos="2340"/>
        </w:tabs>
        <w:ind w:left="2340" w:hanging="360"/>
      </w:pPr>
      <w:rPr>
        <w:rFonts w:ascii="Tahoma" w:hAnsi="Tahoma" w:cs="Tahoma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44659E"/>
    <w:multiLevelType w:val="hybridMultilevel"/>
    <w:tmpl w:val="467A4884"/>
    <w:lvl w:ilvl="0" w:tplc="EAB82B3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369DB"/>
    <w:multiLevelType w:val="multilevel"/>
    <w:tmpl w:val="D2DCD47A"/>
    <w:lvl w:ilvl="0">
      <w:start w:val="1"/>
      <w:numFmt w:val="thaiNumbers"/>
      <w:lvlText w:val="(%1)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B2FED"/>
    <w:multiLevelType w:val="hybridMultilevel"/>
    <w:tmpl w:val="41E412F8"/>
    <w:lvl w:ilvl="0" w:tplc="370AFB44">
      <w:start w:val="1"/>
      <w:numFmt w:val="bullet"/>
      <w:lvlText w:val="-"/>
      <w:lvlJc w:val="left"/>
      <w:pPr>
        <w:ind w:left="2520" w:hanging="360"/>
      </w:pPr>
      <w:rPr>
        <w:rFonts w:ascii="Cordia New" w:eastAsia="Calibri" w:hAnsi="Cordia New" w:cs="Cordia New" w:hint="default"/>
        <w:color w:val="auto"/>
        <w:sz w:val="28"/>
      </w:rPr>
    </w:lvl>
    <w:lvl w:ilvl="1" w:tplc="D3AE7A08">
      <w:start w:val="1"/>
      <w:numFmt w:val="thaiNumbers"/>
      <w:lvlText w:val="(%2)"/>
      <w:lvlJc w:val="left"/>
      <w:pPr>
        <w:tabs>
          <w:tab w:val="num" w:pos="1470"/>
        </w:tabs>
        <w:ind w:left="1470" w:hanging="390"/>
      </w:pPr>
      <w:rPr>
        <w:rFonts w:hint="cs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09A337F"/>
    <w:multiLevelType w:val="hybridMultilevel"/>
    <w:tmpl w:val="6CC2A798"/>
    <w:lvl w:ilvl="0" w:tplc="6DBE6D5C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33C95CFA"/>
    <w:multiLevelType w:val="hybridMultilevel"/>
    <w:tmpl w:val="41E412F8"/>
    <w:lvl w:ilvl="0" w:tplc="370AFB44">
      <w:start w:val="1"/>
      <w:numFmt w:val="bullet"/>
      <w:lvlText w:val="-"/>
      <w:lvlJc w:val="left"/>
      <w:pPr>
        <w:ind w:left="2520" w:hanging="360"/>
      </w:pPr>
      <w:rPr>
        <w:rFonts w:ascii="Cordia New" w:eastAsia="Calibri" w:hAnsi="Cordia New" w:cs="Cordia New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7B60EA4"/>
    <w:multiLevelType w:val="hybridMultilevel"/>
    <w:tmpl w:val="41E412F8"/>
    <w:lvl w:ilvl="0" w:tplc="370AFB44">
      <w:start w:val="1"/>
      <w:numFmt w:val="bullet"/>
      <w:lvlText w:val="-"/>
      <w:lvlJc w:val="left"/>
      <w:pPr>
        <w:ind w:left="2520" w:hanging="360"/>
      </w:pPr>
      <w:rPr>
        <w:rFonts w:ascii="Cordia New" w:eastAsia="Calibri" w:hAnsi="Cordia New" w:cs="Cordia New" w:hint="default"/>
        <w:color w:val="auto"/>
        <w:sz w:val="28"/>
      </w:rPr>
    </w:lvl>
    <w:lvl w:ilvl="1" w:tplc="D3AE7A08">
      <w:start w:val="1"/>
      <w:numFmt w:val="thaiNumbers"/>
      <w:lvlText w:val="(%2)"/>
      <w:lvlJc w:val="left"/>
      <w:pPr>
        <w:tabs>
          <w:tab w:val="num" w:pos="1470"/>
        </w:tabs>
        <w:ind w:left="1470" w:hanging="390"/>
      </w:pPr>
      <w:rPr>
        <w:rFonts w:hint="cs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7EC0EB0"/>
    <w:multiLevelType w:val="hybridMultilevel"/>
    <w:tmpl w:val="41E412F8"/>
    <w:lvl w:ilvl="0" w:tplc="D3AE7A08">
      <w:start w:val="1"/>
      <w:numFmt w:val="thaiNumbers"/>
      <w:lvlText w:val="(%1)"/>
      <w:lvlJc w:val="left"/>
      <w:pPr>
        <w:tabs>
          <w:tab w:val="num" w:pos="2550"/>
        </w:tabs>
        <w:ind w:left="2550" w:hanging="390"/>
      </w:pPr>
      <w:rPr>
        <w:rFonts w:hint="cs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AD37198"/>
    <w:multiLevelType w:val="hybridMultilevel"/>
    <w:tmpl w:val="3FC8301E"/>
    <w:lvl w:ilvl="0" w:tplc="B032153E">
      <w:start w:val="1"/>
      <w:numFmt w:val="thaiNumbers"/>
      <w:lvlText w:val="(%1)"/>
      <w:lvlJc w:val="left"/>
      <w:pPr>
        <w:tabs>
          <w:tab w:val="num" w:pos="2340"/>
        </w:tabs>
        <w:ind w:left="2340" w:hanging="360"/>
      </w:pPr>
      <w:rPr>
        <w:rFonts w:ascii="Tahoma" w:hAnsi="Tahoma" w:cs="Tahoma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D20716"/>
    <w:multiLevelType w:val="hybridMultilevel"/>
    <w:tmpl w:val="A00ECF90"/>
    <w:lvl w:ilvl="0" w:tplc="7220B9A6">
      <w:start w:val="1"/>
      <w:numFmt w:val="thaiNumbers"/>
      <w:lvlText w:val="๑.%1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6267A"/>
    <w:multiLevelType w:val="hybridMultilevel"/>
    <w:tmpl w:val="B380AB64"/>
    <w:lvl w:ilvl="0" w:tplc="67D4C2C2">
      <w:start w:val="1"/>
      <w:numFmt w:val="thaiNumbers"/>
      <w:lvlText w:val="(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13" w15:restartNumberingAfterBreak="0">
    <w:nsid w:val="430429CD"/>
    <w:multiLevelType w:val="hybridMultilevel"/>
    <w:tmpl w:val="9E86F572"/>
    <w:lvl w:ilvl="0" w:tplc="B032153E">
      <w:start w:val="1"/>
      <w:numFmt w:val="thaiNumbers"/>
      <w:lvlText w:val="(%1)"/>
      <w:lvlJc w:val="left"/>
      <w:pPr>
        <w:tabs>
          <w:tab w:val="num" w:pos="2340"/>
        </w:tabs>
        <w:ind w:left="2340" w:hanging="360"/>
      </w:pPr>
      <w:rPr>
        <w:rFonts w:ascii="Tahoma" w:hAnsi="Tahoma" w:cs="Tahoma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701E9C"/>
    <w:multiLevelType w:val="hybridMultilevel"/>
    <w:tmpl w:val="F61078E6"/>
    <w:lvl w:ilvl="0" w:tplc="67D4C2C2">
      <w:start w:val="1"/>
      <w:numFmt w:val="thaiNumbers"/>
      <w:lvlText w:val="(%1)"/>
      <w:lvlJc w:val="left"/>
      <w:pPr>
        <w:tabs>
          <w:tab w:val="num" w:pos="76"/>
        </w:tabs>
        <w:ind w:left="76" w:hanging="360"/>
      </w:pPr>
      <w:rPr>
        <w:rFonts w:ascii="Tahoma" w:hAnsi="Tahoma" w:cs="Tahoma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7E2402"/>
    <w:multiLevelType w:val="hybridMultilevel"/>
    <w:tmpl w:val="7F4288EE"/>
    <w:lvl w:ilvl="0" w:tplc="ABE03130">
      <w:numFmt w:val="bullet"/>
      <w:lvlText w:val="-"/>
      <w:lvlJc w:val="left"/>
      <w:pPr>
        <w:ind w:left="720" w:hanging="360"/>
      </w:pPr>
      <w:rPr>
        <w:rFonts w:ascii="Tahoma" w:eastAsia="Cordia New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EF75C7"/>
    <w:multiLevelType w:val="hybridMultilevel"/>
    <w:tmpl w:val="1CCC3502"/>
    <w:lvl w:ilvl="0" w:tplc="07E09C5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893BE9"/>
    <w:multiLevelType w:val="hybridMultilevel"/>
    <w:tmpl w:val="479A6650"/>
    <w:lvl w:ilvl="0" w:tplc="D3AE7A08">
      <w:start w:val="1"/>
      <w:numFmt w:val="thaiNumbers"/>
      <w:lvlText w:val="(%1)"/>
      <w:lvlJc w:val="left"/>
      <w:pPr>
        <w:tabs>
          <w:tab w:val="num" w:pos="750"/>
        </w:tabs>
        <w:ind w:left="750" w:hanging="39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06298A"/>
    <w:multiLevelType w:val="hybridMultilevel"/>
    <w:tmpl w:val="994C6788"/>
    <w:lvl w:ilvl="0" w:tplc="D3AE7A08">
      <w:start w:val="1"/>
      <w:numFmt w:val="thaiNumbers"/>
      <w:lvlText w:val="(%1)"/>
      <w:lvlJc w:val="left"/>
      <w:pPr>
        <w:tabs>
          <w:tab w:val="num" w:pos="750"/>
        </w:tabs>
        <w:ind w:left="750" w:hanging="39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DC18CA"/>
    <w:multiLevelType w:val="hybridMultilevel"/>
    <w:tmpl w:val="6EF4E924"/>
    <w:lvl w:ilvl="0" w:tplc="4D645286">
      <w:start w:val="1"/>
      <w:numFmt w:val="thaiLetters"/>
      <w:lvlText w:val="(%1)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</w:lvl>
  </w:abstractNum>
  <w:abstractNum w:abstractNumId="20" w15:restartNumberingAfterBreak="0">
    <w:nsid w:val="622C0D51"/>
    <w:multiLevelType w:val="hybridMultilevel"/>
    <w:tmpl w:val="823CB4C8"/>
    <w:lvl w:ilvl="0" w:tplc="2E6E8CBA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E2682C5E">
      <w:start w:val="1"/>
      <w:numFmt w:val="decimal"/>
      <w:lvlText w:val="(%2)"/>
      <w:lvlJc w:val="left"/>
      <w:pPr>
        <w:tabs>
          <w:tab w:val="num" w:pos="1470"/>
        </w:tabs>
        <w:ind w:left="1470" w:hanging="390"/>
      </w:pPr>
      <w:rPr>
        <w:rFonts w:hint="cs"/>
      </w:rPr>
    </w:lvl>
    <w:lvl w:ilvl="2" w:tplc="67D4C2C2">
      <w:start w:val="1"/>
      <w:numFmt w:val="thaiNumbers"/>
      <w:lvlText w:val="(%3)"/>
      <w:lvlJc w:val="left"/>
      <w:pPr>
        <w:tabs>
          <w:tab w:val="num" w:pos="2340"/>
        </w:tabs>
        <w:ind w:left="2340" w:hanging="360"/>
      </w:pPr>
      <w:rPr>
        <w:rFonts w:ascii="Tahoma" w:hAnsi="Tahoma" w:cs="Tahoma" w:hint="default"/>
        <w:b w:val="0"/>
        <w:bCs w:val="0"/>
        <w:i w:val="0"/>
        <w:iCs w:val="0"/>
        <w:sz w:val="22"/>
        <w:szCs w:val="22"/>
      </w:rPr>
    </w:lvl>
    <w:lvl w:ilvl="3" w:tplc="D3AE7A08">
      <w:start w:val="1"/>
      <w:numFmt w:val="thaiNumbers"/>
      <w:lvlText w:val="(%4)"/>
      <w:lvlJc w:val="left"/>
      <w:pPr>
        <w:tabs>
          <w:tab w:val="num" w:pos="2910"/>
        </w:tabs>
        <w:ind w:left="2910" w:hanging="390"/>
      </w:pPr>
      <w:rPr>
        <w:rFonts w:hint="cs"/>
      </w:rPr>
    </w:lvl>
    <w:lvl w:ilvl="4" w:tplc="BB0066E8">
      <w:numFmt w:val="bullet"/>
      <w:lvlText w:val="-"/>
      <w:lvlJc w:val="left"/>
      <w:pPr>
        <w:ind w:left="3600" w:hanging="360"/>
      </w:pPr>
      <w:rPr>
        <w:rFonts w:ascii="Tahoma" w:eastAsia="Cordia New" w:hAnsi="Tahoma" w:cs="Tahoma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55E33"/>
    <w:multiLevelType w:val="hybridMultilevel"/>
    <w:tmpl w:val="938AB104"/>
    <w:lvl w:ilvl="0" w:tplc="F614DF6A">
      <w:start w:val="1"/>
      <w:numFmt w:val="thaiNumbers"/>
      <w:lvlText w:val="๓.%1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CC58FF"/>
    <w:multiLevelType w:val="hybridMultilevel"/>
    <w:tmpl w:val="408A5DE6"/>
    <w:lvl w:ilvl="0" w:tplc="AA78539E">
      <w:start w:val="1"/>
      <w:numFmt w:val="thaiNumbers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AF336A8"/>
    <w:multiLevelType w:val="hybridMultilevel"/>
    <w:tmpl w:val="3BD4ABAC"/>
    <w:lvl w:ilvl="0" w:tplc="F79A9644">
      <w:start w:val="1"/>
      <w:numFmt w:val="thaiLetters"/>
      <w:lvlText w:val="(%1)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</w:lvl>
  </w:abstractNum>
  <w:abstractNum w:abstractNumId="24" w15:restartNumberingAfterBreak="0">
    <w:nsid w:val="6CEB41CF"/>
    <w:multiLevelType w:val="hybridMultilevel"/>
    <w:tmpl w:val="AB3A4D00"/>
    <w:lvl w:ilvl="0" w:tplc="67D4C2C2">
      <w:start w:val="1"/>
      <w:numFmt w:val="thaiNumbers"/>
      <w:lvlText w:val="(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25" w15:restartNumberingAfterBreak="0">
    <w:nsid w:val="6EFA3C3A"/>
    <w:multiLevelType w:val="hybridMultilevel"/>
    <w:tmpl w:val="16622582"/>
    <w:lvl w:ilvl="0" w:tplc="71228838">
      <w:start w:val="1"/>
      <w:numFmt w:val="thaiNumbers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E0D1B6A"/>
    <w:multiLevelType w:val="hybridMultilevel"/>
    <w:tmpl w:val="08C26CBC"/>
    <w:lvl w:ilvl="0" w:tplc="D966DEB2">
      <w:start w:val="1"/>
      <w:numFmt w:val="thaiNumbers"/>
      <w:lvlText w:val="%1."/>
      <w:lvlJc w:val="left"/>
      <w:pPr>
        <w:ind w:left="2505" w:hanging="1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2"/>
  </w:num>
  <w:num w:numId="2">
    <w:abstractNumId w:val="1"/>
  </w:num>
  <w:num w:numId="3">
    <w:abstractNumId w:val="25"/>
  </w:num>
  <w:num w:numId="4">
    <w:abstractNumId w:val="4"/>
  </w:num>
  <w:num w:numId="5">
    <w:abstractNumId w:val="7"/>
  </w:num>
  <w:num w:numId="6">
    <w:abstractNumId w:val="26"/>
  </w:num>
  <w:num w:numId="7">
    <w:abstractNumId w:val="11"/>
  </w:num>
  <w:num w:numId="8">
    <w:abstractNumId w:val="20"/>
  </w:num>
  <w:num w:numId="9">
    <w:abstractNumId w:val="0"/>
  </w:num>
  <w:num w:numId="10">
    <w:abstractNumId w:val="21"/>
  </w:num>
  <w:num w:numId="11">
    <w:abstractNumId w:val="14"/>
  </w:num>
  <w:num w:numId="12">
    <w:abstractNumId w:val="18"/>
  </w:num>
  <w:num w:numId="13">
    <w:abstractNumId w:val="5"/>
  </w:num>
  <w:num w:numId="14">
    <w:abstractNumId w:val="9"/>
  </w:num>
  <w:num w:numId="15">
    <w:abstractNumId w:val="8"/>
  </w:num>
  <w:num w:numId="16">
    <w:abstractNumId w:val="24"/>
  </w:num>
  <w:num w:numId="17">
    <w:abstractNumId w:val="12"/>
  </w:num>
  <w:num w:numId="18">
    <w:abstractNumId w:val="17"/>
  </w:num>
  <w:num w:numId="19">
    <w:abstractNumId w:val="13"/>
  </w:num>
  <w:num w:numId="20">
    <w:abstractNumId w:val="2"/>
  </w:num>
  <w:num w:numId="21">
    <w:abstractNumId w:val="10"/>
  </w:num>
  <w:num w:numId="22">
    <w:abstractNumId w:val="15"/>
  </w:num>
  <w:num w:numId="23">
    <w:abstractNumId w:val="19"/>
  </w:num>
  <w:num w:numId="24">
    <w:abstractNumId w:val="23"/>
  </w:num>
  <w:num w:numId="25">
    <w:abstractNumId w:val="3"/>
  </w:num>
  <w:num w:numId="26">
    <w:abstractNumId w:val="16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0453"/>
    <w:rsid w:val="00001894"/>
    <w:rsid w:val="00007565"/>
    <w:rsid w:val="00011B63"/>
    <w:rsid w:val="00017A79"/>
    <w:rsid w:val="00025E5C"/>
    <w:rsid w:val="00040F5D"/>
    <w:rsid w:val="000436C2"/>
    <w:rsid w:val="00043A36"/>
    <w:rsid w:val="00045736"/>
    <w:rsid w:val="000555AF"/>
    <w:rsid w:val="0009013E"/>
    <w:rsid w:val="000B4887"/>
    <w:rsid w:val="000D10F7"/>
    <w:rsid w:val="000D5A32"/>
    <w:rsid w:val="000F0DE1"/>
    <w:rsid w:val="00106B60"/>
    <w:rsid w:val="00116095"/>
    <w:rsid w:val="00122529"/>
    <w:rsid w:val="0013182F"/>
    <w:rsid w:val="00135F92"/>
    <w:rsid w:val="00142A66"/>
    <w:rsid w:val="001455D3"/>
    <w:rsid w:val="001566FB"/>
    <w:rsid w:val="00186C6D"/>
    <w:rsid w:val="00191059"/>
    <w:rsid w:val="001D1104"/>
    <w:rsid w:val="001E45C9"/>
    <w:rsid w:val="001F4E96"/>
    <w:rsid w:val="002015CA"/>
    <w:rsid w:val="00202255"/>
    <w:rsid w:val="002111DF"/>
    <w:rsid w:val="0022221A"/>
    <w:rsid w:val="00243179"/>
    <w:rsid w:val="002448DC"/>
    <w:rsid w:val="00257495"/>
    <w:rsid w:val="00264FC5"/>
    <w:rsid w:val="00265456"/>
    <w:rsid w:val="00273015"/>
    <w:rsid w:val="002866C1"/>
    <w:rsid w:val="002A19D1"/>
    <w:rsid w:val="002C2011"/>
    <w:rsid w:val="002C4B4F"/>
    <w:rsid w:val="002C4B5D"/>
    <w:rsid w:val="002D1E07"/>
    <w:rsid w:val="002D3902"/>
    <w:rsid w:val="00304CA6"/>
    <w:rsid w:val="003569AB"/>
    <w:rsid w:val="00363EA7"/>
    <w:rsid w:val="00376EAA"/>
    <w:rsid w:val="00394EC5"/>
    <w:rsid w:val="003D5EF5"/>
    <w:rsid w:val="003E0AC5"/>
    <w:rsid w:val="003F0FDD"/>
    <w:rsid w:val="003F4BCE"/>
    <w:rsid w:val="003F6402"/>
    <w:rsid w:val="004068EB"/>
    <w:rsid w:val="00421A9B"/>
    <w:rsid w:val="00425735"/>
    <w:rsid w:val="004545E8"/>
    <w:rsid w:val="00496921"/>
    <w:rsid w:val="004A04E9"/>
    <w:rsid w:val="004B2C0A"/>
    <w:rsid w:val="004E447E"/>
    <w:rsid w:val="004E5071"/>
    <w:rsid w:val="0050683B"/>
    <w:rsid w:val="00524197"/>
    <w:rsid w:val="005414C3"/>
    <w:rsid w:val="005537D2"/>
    <w:rsid w:val="00553E4C"/>
    <w:rsid w:val="005575F5"/>
    <w:rsid w:val="00560453"/>
    <w:rsid w:val="00577293"/>
    <w:rsid w:val="00584EB1"/>
    <w:rsid w:val="00586064"/>
    <w:rsid w:val="0059128A"/>
    <w:rsid w:val="005A144D"/>
    <w:rsid w:val="005B27E7"/>
    <w:rsid w:val="005B48D0"/>
    <w:rsid w:val="005C092E"/>
    <w:rsid w:val="005C7A25"/>
    <w:rsid w:val="005D31F5"/>
    <w:rsid w:val="005D5D15"/>
    <w:rsid w:val="005E00FC"/>
    <w:rsid w:val="006246BD"/>
    <w:rsid w:val="006422C1"/>
    <w:rsid w:val="00662DAA"/>
    <w:rsid w:val="006A53AA"/>
    <w:rsid w:val="006B0C2A"/>
    <w:rsid w:val="006B3B8C"/>
    <w:rsid w:val="006C71D8"/>
    <w:rsid w:val="006D3E91"/>
    <w:rsid w:val="006E3382"/>
    <w:rsid w:val="006E6778"/>
    <w:rsid w:val="006F276F"/>
    <w:rsid w:val="00725721"/>
    <w:rsid w:val="007279D0"/>
    <w:rsid w:val="007342B2"/>
    <w:rsid w:val="00751B94"/>
    <w:rsid w:val="00762891"/>
    <w:rsid w:val="00767A3A"/>
    <w:rsid w:val="00771D1D"/>
    <w:rsid w:val="00774AA7"/>
    <w:rsid w:val="0077629E"/>
    <w:rsid w:val="007869B9"/>
    <w:rsid w:val="007A2CFF"/>
    <w:rsid w:val="007D019B"/>
    <w:rsid w:val="007F7B0B"/>
    <w:rsid w:val="00801EA0"/>
    <w:rsid w:val="008051E9"/>
    <w:rsid w:val="00871074"/>
    <w:rsid w:val="008A052D"/>
    <w:rsid w:val="008A1BBE"/>
    <w:rsid w:val="008C0F52"/>
    <w:rsid w:val="008C4C4A"/>
    <w:rsid w:val="008D3BF3"/>
    <w:rsid w:val="008F5191"/>
    <w:rsid w:val="008F762F"/>
    <w:rsid w:val="009153AC"/>
    <w:rsid w:val="0092706B"/>
    <w:rsid w:val="009568A3"/>
    <w:rsid w:val="009834F4"/>
    <w:rsid w:val="009C7E4D"/>
    <w:rsid w:val="009D5283"/>
    <w:rsid w:val="009D5E13"/>
    <w:rsid w:val="009E1918"/>
    <w:rsid w:val="00A1307E"/>
    <w:rsid w:val="00A14280"/>
    <w:rsid w:val="00A23E3D"/>
    <w:rsid w:val="00A23E6A"/>
    <w:rsid w:val="00A63E4D"/>
    <w:rsid w:val="00A71C5D"/>
    <w:rsid w:val="00AA277A"/>
    <w:rsid w:val="00AB4CB3"/>
    <w:rsid w:val="00AC3BE4"/>
    <w:rsid w:val="00AC65F2"/>
    <w:rsid w:val="00AD66D3"/>
    <w:rsid w:val="00AF0D3E"/>
    <w:rsid w:val="00B03F8B"/>
    <w:rsid w:val="00B24F30"/>
    <w:rsid w:val="00B34FC3"/>
    <w:rsid w:val="00B50E0F"/>
    <w:rsid w:val="00B5106B"/>
    <w:rsid w:val="00B6170F"/>
    <w:rsid w:val="00B711B5"/>
    <w:rsid w:val="00B85D2E"/>
    <w:rsid w:val="00B957C3"/>
    <w:rsid w:val="00BE5CCD"/>
    <w:rsid w:val="00BF2E24"/>
    <w:rsid w:val="00BF3C9E"/>
    <w:rsid w:val="00C04017"/>
    <w:rsid w:val="00C352F6"/>
    <w:rsid w:val="00C631BC"/>
    <w:rsid w:val="00C64EDC"/>
    <w:rsid w:val="00C8569A"/>
    <w:rsid w:val="00C90C95"/>
    <w:rsid w:val="00C91054"/>
    <w:rsid w:val="00CB51FF"/>
    <w:rsid w:val="00CD6446"/>
    <w:rsid w:val="00D00495"/>
    <w:rsid w:val="00D123E3"/>
    <w:rsid w:val="00D2296D"/>
    <w:rsid w:val="00D2733D"/>
    <w:rsid w:val="00D57420"/>
    <w:rsid w:val="00D727BC"/>
    <w:rsid w:val="00D7297C"/>
    <w:rsid w:val="00D81C14"/>
    <w:rsid w:val="00DA0808"/>
    <w:rsid w:val="00DA0D7A"/>
    <w:rsid w:val="00DB21F0"/>
    <w:rsid w:val="00DD0967"/>
    <w:rsid w:val="00DE140B"/>
    <w:rsid w:val="00DE2E58"/>
    <w:rsid w:val="00DF0D05"/>
    <w:rsid w:val="00DF21CC"/>
    <w:rsid w:val="00E26A23"/>
    <w:rsid w:val="00E27A03"/>
    <w:rsid w:val="00E35C94"/>
    <w:rsid w:val="00E56A18"/>
    <w:rsid w:val="00E579ED"/>
    <w:rsid w:val="00E76184"/>
    <w:rsid w:val="00E76CD4"/>
    <w:rsid w:val="00EA1B26"/>
    <w:rsid w:val="00EA1D2E"/>
    <w:rsid w:val="00EC787F"/>
    <w:rsid w:val="00ED0169"/>
    <w:rsid w:val="00EE4559"/>
    <w:rsid w:val="00F02DFA"/>
    <w:rsid w:val="00F079B7"/>
    <w:rsid w:val="00F15B6D"/>
    <w:rsid w:val="00F21499"/>
    <w:rsid w:val="00F26620"/>
    <w:rsid w:val="00F40B12"/>
    <w:rsid w:val="00F47383"/>
    <w:rsid w:val="00F56F46"/>
    <w:rsid w:val="00F57E6C"/>
    <w:rsid w:val="00F61DAC"/>
    <w:rsid w:val="00F63B10"/>
    <w:rsid w:val="00F8365E"/>
    <w:rsid w:val="00F973E6"/>
    <w:rsid w:val="00FD4701"/>
    <w:rsid w:val="00FE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8842E"/>
  <w15:chartTrackingRefBased/>
  <w15:docId w15:val="{F33E1D0A-083C-4B7E-BABE-B4F2634C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rdia New" w:eastAsia="Cordia New" w:hAnsi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tabs>
        <w:tab w:val="left" w:pos="3600"/>
        <w:tab w:val="left" w:pos="4680"/>
        <w:tab w:val="left" w:pos="6840"/>
      </w:tabs>
      <w:ind w:firstLine="720"/>
      <w:outlineLvl w:val="0"/>
    </w:pPr>
    <w:rPr>
      <w:rFonts w:ascii="Tahoma" w:hAnsi="Tahoma" w:cs="Tahom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ListParagraph">
    <w:name w:val="List Paragraph"/>
    <w:basedOn w:val="Normal"/>
    <w:qFormat/>
    <w:pPr>
      <w:ind w:left="720"/>
      <w:contextualSpacing/>
    </w:pPr>
    <w:rPr>
      <w:szCs w:val="35"/>
    </w:rPr>
  </w:style>
  <w:style w:type="character" w:styleId="HTMLTypewriter">
    <w:name w:val="HTML Typewriter"/>
    <w:semiHidden/>
    <w:unhideWhenUsed/>
    <w:rPr>
      <w:rFonts w:ascii="Tahoma" w:eastAsia="Times New Roman" w:hAnsi="Tahoma" w:cs="Tahoma"/>
      <w:sz w:val="20"/>
      <w:szCs w:val="20"/>
    </w:r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link w:val="FooterChar"/>
    <w:uiPriority w:val="99"/>
    <w:unhideWhenUsed/>
    <w:rsid w:val="009D5E13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uiPriority w:val="99"/>
    <w:rsid w:val="009D5E13"/>
    <w:rPr>
      <w:rFonts w:ascii="Cordia New" w:eastAsia="Cordia New" w:hAnsi="Cordia New"/>
      <w:sz w:val="28"/>
      <w:szCs w:val="35"/>
    </w:rPr>
  </w:style>
  <w:style w:type="paragraph" w:customStyle="1" w:styleId="ListParagraph1">
    <w:name w:val="List Paragraph1"/>
    <w:basedOn w:val="Normal"/>
    <w:qFormat/>
    <w:rsid w:val="006B0C2A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1AB57AB2B6C942960EE14B08D8B8CF" ma:contentTypeVersion="10" ma:contentTypeDescription="Create a new document." ma:contentTypeScope="" ma:versionID="9baf3e5210b93f63b1c38d79deebdb86">
  <xsd:schema xmlns:xsd="http://www.w3.org/2001/XMLSchema" xmlns:xs="http://www.w3.org/2001/XMLSchema" xmlns:p="http://schemas.microsoft.com/office/2006/metadata/properties" xmlns:ns2="9d33a7e6-9081-483c-b86a-da89154bde89" xmlns:ns3="87981781-092b-439a-8d4c-5fdf6c032ebb" targetNamespace="http://schemas.microsoft.com/office/2006/metadata/properties" ma:root="true" ma:fieldsID="c414ba6c076dc02404ab35d79e93f668" ns2:_="" ns3:_="">
    <xsd:import namespace="9d33a7e6-9081-483c-b86a-da89154bde89"/>
    <xsd:import namespace="87981781-092b-439a-8d4c-5fdf6c032e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3a7e6-9081-483c-b86a-da89154bd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81781-092b-439a-8d4c-5fdf6c032eb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C4335-22D5-41A1-86C1-7D77F53C24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812727-20D1-47D3-AB15-4FFBC862A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33a7e6-9081-483c-b86a-da89154bde89"/>
    <ds:schemaRef ds:uri="87981781-092b-439a-8d4c-5fdf6c032e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6703DC-D84E-457D-BC3E-3E1D54832E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501C9A-8E66-4EFB-A44F-5E48B509C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1423</Words>
  <Characters>8116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chalee</dc:creator>
  <cp:keywords/>
  <cp:lastModifiedBy>Hataichanok Puttaraksa</cp:lastModifiedBy>
  <cp:revision>2</cp:revision>
  <cp:lastPrinted>2010-06-21T05:50:00Z</cp:lastPrinted>
  <dcterms:created xsi:type="dcterms:W3CDTF">2021-12-03T11:22:00Z</dcterms:created>
  <dcterms:modified xsi:type="dcterms:W3CDTF">2021-12-03T11:22:00Z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0x0101005B1AB57AB2B6C942960EE14B08D8B8CF</vt:lpwstr>
  </property>
</Properties>
</file>